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62"/>
        <w:gridCol w:w="4868"/>
        <w:gridCol w:w="2410"/>
      </w:tblGrid>
      <w:tr w:rsidR="00B74270" w:rsidRPr="008E194B" w:rsidTr="00B14894">
        <w:trPr>
          <w:trHeight w:val="1248"/>
        </w:trPr>
        <w:tc>
          <w:tcPr>
            <w:tcW w:w="9640" w:type="dxa"/>
            <w:gridSpan w:val="3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E194B">
              <w:rPr>
                <w:rFonts w:ascii="Arial" w:hAnsi="Arial" w:cs="Arial"/>
                <w:b/>
                <w:bCs/>
                <w:sz w:val="22"/>
                <w:szCs w:val="22"/>
              </w:rPr>
              <w:t>ЕВРАЗИЙСКИЙ СОВЕТ ПО СТАНДАРТИЗАЦИИ, МЕТРОЛОГИИ И СЕРТИФИКАЦИИ</w:t>
            </w:r>
          </w:p>
          <w:p w:rsidR="00B74270" w:rsidRPr="00575B69" w:rsidRDefault="00B74270" w:rsidP="00B14894">
            <w:pPr>
              <w:jc w:val="center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 w:rsidRPr="00575B6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(</w:t>
            </w:r>
            <w:r w:rsidRPr="008E194B">
              <w:rPr>
                <w:rFonts w:ascii="Arial" w:hAnsi="Arial" w:cs="Arial"/>
                <w:b/>
                <w:bCs/>
                <w:sz w:val="22"/>
                <w:szCs w:val="22"/>
              </w:rPr>
              <w:t>ЕАСС</w:t>
            </w:r>
            <w:r w:rsidRPr="00575B6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) </w:t>
            </w:r>
          </w:p>
          <w:p w:rsidR="00B74270" w:rsidRPr="00575B69" w:rsidRDefault="00B74270" w:rsidP="00B14894">
            <w:pPr>
              <w:jc w:val="center"/>
              <w:rPr>
                <w:rFonts w:ascii="Arial" w:hAnsi="Arial" w:cs="Arial"/>
                <w:b/>
                <w:bCs/>
                <w:sz w:val="22"/>
                <w:lang w:val="en-US"/>
              </w:rPr>
            </w:pPr>
          </w:p>
          <w:p w:rsidR="00B74270" w:rsidRPr="00575B69" w:rsidRDefault="00B74270" w:rsidP="00B14894">
            <w:pPr>
              <w:jc w:val="center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 w:rsidRPr="00575B69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EURO-ASIAN COUNCIL FOR STANDARDIZATION, METROLOGY AND CERTIFICATION</w:t>
            </w: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8E194B">
              <w:rPr>
                <w:rFonts w:ascii="Arial" w:hAnsi="Arial" w:cs="Arial"/>
                <w:b/>
                <w:bCs/>
                <w:sz w:val="22"/>
                <w:szCs w:val="22"/>
              </w:rPr>
              <w:t>(ЕАSC)</w:t>
            </w: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</w:tc>
      </w:tr>
      <w:tr w:rsidR="00B74270" w:rsidRPr="008E194B" w:rsidTr="00B14894">
        <w:trPr>
          <w:trHeight w:val="1081"/>
        </w:trPr>
        <w:tc>
          <w:tcPr>
            <w:tcW w:w="236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74270" w:rsidRPr="008E194B" w:rsidRDefault="009B45CE" w:rsidP="00B14894">
            <w:pPr>
              <w:rPr>
                <w:rFonts w:ascii="Arial" w:hAnsi="Arial" w:cs="Arial"/>
                <w:b/>
                <w:bCs/>
                <w:spacing w:val="102"/>
                <w:sz w:val="24"/>
              </w:rPr>
            </w:pPr>
            <w:r>
              <w:rPr>
                <w:noProof/>
                <w:sz w:val="32"/>
                <w:szCs w:val="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111pt;height:106.5pt;visibility:visible">
                  <v:imagedata r:id="rId7" o:title=""/>
                </v:shape>
              </w:pict>
            </w: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</w:tc>
        <w:tc>
          <w:tcPr>
            <w:tcW w:w="486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74270" w:rsidRPr="008E194B" w:rsidRDefault="00B74270" w:rsidP="00B14894">
            <w:pPr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  <w:p w:rsidR="00B74270" w:rsidRPr="008E194B" w:rsidRDefault="00B74270" w:rsidP="00B14894">
            <w:pPr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58"/>
                <w:sz w:val="24"/>
              </w:rPr>
            </w:pPr>
            <w:r w:rsidRPr="008E194B">
              <w:rPr>
                <w:rFonts w:ascii="Arial" w:hAnsi="Arial" w:cs="Arial"/>
                <w:b/>
                <w:bCs/>
                <w:spacing w:val="58"/>
                <w:sz w:val="24"/>
              </w:rPr>
              <w:t>МЕЖГОСУДАРСТВЕННЫЙ</w:t>
            </w: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58"/>
                <w:sz w:val="24"/>
              </w:rPr>
            </w:pPr>
            <w:r w:rsidRPr="008E194B">
              <w:rPr>
                <w:rFonts w:ascii="Arial" w:hAnsi="Arial" w:cs="Arial"/>
                <w:b/>
                <w:bCs/>
                <w:spacing w:val="58"/>
                <w:sz w:val="24"/>
              </w:rPr>
              <w:t>СТАНДАРТ</w:t>
            </w:r>
          </w:p>
          <w:p w:rsidR="00B74270" w:rsidRPr="008E194B" w:rsidRDefault="00B74270" w:rsidP="00B14894">
            <w:pPr>
              <w:jc w:val="center"/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</w:tc>
        <w:tc>
          <w:tcPr>
            <w:tcW w:w="241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B74270" w:rsidRPr="008E194B" w:rsidRDefault="00B74270" w:rsidP="0032632F">
            <w:pPr>
              <w:ind w:left="317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E194B">
              <w:rPr>
                <w:rFonts w:ascii="Arial" w:hAnsi="Arial" w:cs="Arial"/>
                <w:b/>
                <w:bCs/>
                <w:sz w:val="32"/>
                <w:szCs w:val="32"/>
              </w:rPr>
              <w:t>ГОСТ           EN 19232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-2</w:t>
            </w:r>
          </w:p>
          <w:p w:rsidR="00B74270" w:rsidRPr="008E194B" w:rsidRDefault="00B74270" w:rsidP="0032632F">
            <w:pPr>
              <w:ind w:left="317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B74270" w:rsidRPr="008E194B" w:rsidRDefault="00B74270" w:rsidP="0032632F">
            <w:pPr>
              <w:ind w:left="317"/>
              <w:rPr>
                <w:rFonts w:ascii="Arial" w:hAnsi="Arial" w:cs="Arial"/>
                <w:b/>
                <w:bCs/>
                <w:spacing w:val="102"/>
                <w:sz w:val="24"/>
              </w:rPr>
            </w:pPr>
          </w:p>
          <w:p w:rsidR="00B74270" w:rsidRPr="008E194B" w:rsidRDefault="00B74270" w:rsidP="0032632F">
            <w:pPr>
              <w:ind w:left="317"/>
              <w:rPr>
                <w:rFonts w:ascii="Arial" w:hAnsi="Arial" w:cs="Arial"/>
                <w:b/>
                <w:bCs/>
                <w:spacing w:val="102"/>
                <w:sz w:val="24"/>
              </w:rPr>
            </w:pPr>
            <w:r w:rsidRPr="008E194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(проект, UA,  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перв</w:t>
            </w:r>
            <w:r w:rsidRPr="008E194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ая  редакция</w:t>
            </w:r>
            <w:r w:rsidRPr="008E194B">
              <w:rPr>
                <w:rFonts w:ascii="Arial" w:hAnsi="Arial" w:cs="Arial"/>
                <w:b/>
                <w:bCs/>
                <w:i/>
                <w:sz w:val="24"/>
              </w:rPr>
              <w:t>)</w:t>
            </w:r>
          </w:p>
        </w:tc>
      </w:tr>
    </w:tbl>
    <w:p w:rsidR="00B74270" w:rsidRPr="008E194B" w:rsidRDefault="00B74270" w:rsidP="00A475BF">
      <w:pPr>
        <w:shd w:val="clear" w:color="auto" w:fill="FFFFFF"/>
        <w:ind w:right="14"/>
        <w:jc w:val="center"/>
        <w:rPr>
          <w:rFonts w:ascii="Arial" w:hAnsi="Arial" w:cs="Arial"/>
          <w:b/>
          <w:bCs/>
          <w:spacing w:val="-8"/>
          <w:sz w:val="28"/>
          <w:szCs w:val="28"/>
        </w:rPr>
      </w:pPr>
    </w:p>
    <w:p w:rsidR="00B74270" w:rsidRPr="008E194B" w:rsidRDefault="00B74270" w:rsidP="00A475BF">
      <w:pPr>
        <w:shd w:val="clear" w:color="auto" w:fill="FFFFFF"/>
        <w:ind w:right="14"/>
        <w:jc w:val="center"/>
        <w:rPr>
          <w:rFonts w:ascii="Arial" w:hAnsi="Arial" w:cs="Arial"/>
          <w:b/>
          <w:bCs/>
          <w:spacing w:val="-8"/>
          <w:sz w:val="28"/>
          <w:szCs w:val="28"/>
        </w:rPr>
      </w:pPr>
    </w:p>
    <w:p w:rsidR="00B74270" w:rsidRPr="008E194B" w:rsidRDefault="00B74270" w:rsidP="00A475BF">
      <w:pPr>
        <w:shd w:val="clear" w:color="auto" w:fill="FFFFFF"/>
        <w:ind w:right="14"/>
        <w:jc w:val="center"/>
        <w:rPr>
          <w:rFonts w:ascii="Arial" w:hAnsi="Arial" w:cs="Arial"/>
          <w:b/>
          <w:bCs/>
          <w:spacing w:val="-8"/>
          <w:sz w:val="28"/>
          <w:szCs w:val="28"/>
        </w:rPr>
      </w:pPr>
    </w:p>
    <w:p w:rsidR="00B74270" w:rsidRPr="008E194B" w:rsidRDefault="00B74270" w:rsidP="0032632F">
      <w:pPr>
        <w:shd w:val="clear" w:color="auto" w:fill="FFFFFF"/>
        <w:ind w:right="14"/>
        <w:jc w:val="center"/>
        <w:rPr>
          <w:rFonts w:ascii="Arial" w:hAnsi="Arial" w:cs="Arial"/>
          <w:b/>
          <w:bCs/>
          <w:spacing w:val="-8"/>
          <w:sz w:val="28"/>
          <w:szCs w:val="28"/>
        </w:rPr>
      </w:pPr>
      <w:r w:rsidRPr="008E194B">
        <w:rPr>
          <w:rFonts w:ascii="Arial" w:hAnsi="Arial" w:cs="Arial"/>
          <w:b/>
          <w:bCs/>
          <w:spacing w:val="-8"/>
          <w:sz w:val="28"/>
          <w:szCs w:val="28"/>
        </w:rPr>
        <w:t>КОНТРОЛЬ НЕРАЗРУШАЮЩИЙ</w:t>
      </w:r>
    </w:p>
    <w:p w:rsidR="00B74270" w:rsidRPr="008E194B" w:rsidRDefault="00B74270" w:rsidP="0032632F">
      <w:pPr>
        <w:shd w:val="clear" w:color="auto" w:fill="FFFFFF"/>
        <w:ind w:right="14"/>
        <w:jc w:val="center"/>
        <w:rPr>
          <w:rFonts w:ascii="Arial" w:hAnsi="Arial" w:cs="Arial"/>
        </w:rPr>
      </w:pPr>
    </w:p>
    <w:p w:rsidR="00B74270" w:rsidRPr="008E194B" w:rsidRDefault="00B74270" w:rsidP="0032632F">
      <w:pPr>
        <w:shd w:val="clear" w:color="auto" w:fill="FFFFFF"/>
        <w:spacing w:before="234"/>
        <w:ind w:left="7"/>
        <w:jc w:val="center"/>
        <w:rPr>
          <w:rFonts w:ascii="Arial" w:hAnsi="Arial" w:cs="Arial"/>
          <w:b/>
          <w:bCs/>
          <w:spacing w:val="-26"/>
          <w:sz w:val="48"/>
          <w:szCs w:val="48"/>
        </w:rPr>
      </w:pPr>
      <w:r w:rsidRPr="008E194B">
        <w:rPr>
          <w:rFonts w:ascii="Arial" w:hAnsi="Arial" w:cs="Arial"/>
          <w:b/>
          <w:bCs/>
          <w:spacing w:val="-26"/>
          <w:sz w:val="48"/>
          <w:szCs w:val="48"/>
        </w:rPr>
        <w:t>КАЧЕСТВО ИЗОБРАЖЕНИЯ РАДИОГРАФИЧЕСКИХ СНИМКОВ</w:t>
      </w:r>
    </w:p>
    <w:p w:rsidR="00B74270" w:rsidRPr="008E194B" w:rsidRDefault="00B74270" w:rsidP="0032632F">
      <w:pPr>
        <w:shd w:val="clear" w:color="auto" w:fill="FFFFFF"/>
        <w:spacing w:before="234" w:line="418" w:lineRule="exact"/>
        <w:ind w:left="7"/>
        <w:jc w:val="center"/>
        <w:rPr>
          <w:rFonts w:ascii="Arial" w:hAnsi="Arial" w:cs="Arial"/>
          <w:b/>
          <w:bCs/>
          <w:spacing w:val="-26"/>
          <w:sz w:val="48"/>
          <w:szCs w:val="48"/>
        </w:rPr>
      </w:pPr>
    </w:p>
    <w:p w:rsidR="00B74270" w:rsidRPr="008E194B" w:rsidRDefault="00B74270" w:rsidP="0032632F">
      <w:pPr>
        <w:shd w:val="clear" w:color="auto" w:fill="FFFFFF"/>
        <w:spacing w:line="360" w:lineRule="auto"/>
        <w:ind w:right="-518"/>
        <w:jc w:val="center"/>
        <w:rPr>
          <w:rFonts w:ascii="Arial" w:hAnsi="Arial" w:cs="Arial"/>
          <w:b/>
          <w:bCs/>
          <w:spacing w:val="-13"/>
          <w:sz w:val="36"/>
          <w:szCs w:val="36"/>
        </w:rPr>
      </w:pPr>
      <w:r w:rsidRPr="008E194B">
        <w:rPr>
          <w:rFonts w:ascii="Arial" w:hAnsi="Arial" w:cs="Arial"/>
          <w:b/>
          <w:bCs/>
          <w:spacing w:val="-13"/>
          <w:sz w:val="36"/>
          <w:szCs w:val="36"/>
        </w:rPr>
        <w:t xml:space="preserve">Часть </w:t>
      </w:r>
      <w:r>
        <w:rPr>
          <w:rFonts w:ascii="Arial" w:hAnsi="Arial" w:cs="Arial"/>
          <w:b/>
          <w:bCs/>
          <w:spacing w:val="-13"/>
          <w:sz w:val="36"/>
          <w:szCs w:val="36"/>
        </w:rPr>
        <w:t>2</w:t>
      </w:r>
      <w:r w:rsidRPr="008E194B">
        <w:rPr>
          <w:rFonts w:ascii="Arial" w:hAnsi="Arial" w:cs="Arial"/>
          <w:b/>
          <w:bCs/>
          <w:spacing w:val="-13"/>
          <w:sz w:val="36"/>
          <w:szCs w:val="36"/>
        </w:rPr>
        <w:t xml:space="preserve"> </w:t>
      </w:r>
    </w:p>
    <w:p w:rsidR="00B74270" w:rsidRPr="008E194B" w:rsidRDefault="00B74270" w:rsidP="0032632F">
      <w:pPr>
        <w:shd w:val="clear" w:color="auto" w:fill="FFFFFF"/>
        <w:spacing w:line="360" w:lineRule="auto"/>
        <w:ind w:right="-518"/>
        <w:jc w:val="center"/>
        <w:rPr>
          <w:rFonts w:ascii="Arial" w:hAnsi="Arial" w:cs="Arial"/>
          <w:b/>
          <w:bCs/>
          <w:spacing w:val="-13"/>
          <w:sz w:val="36"/>
          <w:szCs w:val="36"/>
        </w:rPr>
      </w:pPr>
      <w:r w:rsidRPr="008E194B">
        <w:rPr>
          <w:rFonts w:ascii="Arial" w:hAnsi="Arial" w:cs="Arial"/>
          <w:b/>
          <w:bCs/>
          <w:spacing w:val="-13"/>
          <w:sz w:val="36"/>
          <w:szCs w:val="36"/>
        </w:rPr>
        <w:t xml:space="preserve">Определение качества изображения </w:t>
      </w:r>
    </w:p>
    <w:p w:rsidR="00B74270" w:rsidRPr="008E194B" w:rsidRDefault="00B74270" w:rsidP="0032632F">
      <w:pPr>
        <w:shd w:val="clear" w:color="auto" w:fill="FFFFFF"/>
        <w:spacing w:line="360" w:lineRule="auto"/>
        <w:ind w:right="-518"/>
        <w:jc w:val="center"/>
        <w:rPr>
          <w:rFonts w:ascii="Arial" w:hAnsi="Arial" w:cs="Arial"/>
          <w:b/>
          <w:bCs/>
          <w:spacing w:val="-13"/>
          <w:sz w:val="36"/>
          <w:szCs w:val="36"/>
        </w:rPr>
      </w:pPr>
      <w:r w:rsidRPr="008E194B">
        <w:rPr>
          <w:rFonts w:ascii="Arial" w:hAnsi="Arial" w:cs="Arial"/>
          <w:b/>
          <w:bCs/>
          <w:spacing w:val="-13"/>
          <w:sz w:val="36"/>
          <w:szCs w:val="36"/>
        </w:rPr>
        <w:t xml:space="preserve">с использованием индикаторов качества изображения типа </w:t>
      </w:r>
      <w:r>
        <w:rPr>
          <w:rFonts w:ascii="Arial" w:hAnsi="Arial" w:cs="Arial"/>
          <w:b/>
          <w:bCs/>
          <w:spacing w:val="-13"/>
          <w:sz w:val="36"/>
          <w:szCs w:val="36"/>
        </w:rPr>
        <w:t>ступень/отверстие</w:t>
      </w:r>
    </w:p>
    <w:p w:rsidR="00B74270" w:rsidRPr="008E194B" w:rsidRDefault="00B74270" w:rsidP="0032632F">
      <w:pPr>
        <w:shd w:val="clear" w:color="auto" w:fill="FFFFFF"/>
        <w:spacing w:line="792" w:lineRule="exact"/>
        <w:ind w:right="-876"/>
        <w:jc w:val="center"/>
        <w:rPr>
          <w:rFonts w:ascii="Arial" w:hAnsi="Arial" w:cs="Arial"/>
          <w:b/>
          <w:bCs/>
          <w:spacing w:val="-3"/>
          <w:sz w:val="32"/>
          <w:szCs w:val="32"/>
        </w:rPr>
      </w:pPr>
      <w:r w:rsidRPr="008E194B">
        <w:rPr>
          <w:rFonts w:ascii="Arial" w:hAnsi="Arial" w:cs="Arial"/>
          <w:b/>
          <w:bCs/>
          <w:spacing w:val="-3"/>
          <w:sz w:val="32"/>
          <w:szCs w:val="32"/>
        </w:rPr>
        <w:t>(ISO 19232-</w:t>
      </w:r>
      <w:r>
        <w:rPr>
          <w:rFonts w:ascii="Arial" w:hAnsi="Arial" w:cs="Arial"/>
          <w:b/>
          <w:bCs/>
          <w:spacing w:val="-3"/>
          <w:sz w:val="32"/>
          <w:szCs w:val="32"/>
        </w:rPr>
        <w:t>2</w:t>
      </w:r>
      <w:r w:rsidRPr="008E194B">
        <w:rPr>
          <w:rFonts w:ascii="Arial" w:hAnsi="Arial" w:cs="Arial"/>
          <w:b/>
          <w:bCs/>
          <w:spacing w:val="-3"/>
          <w:sz w:val="32"/>
          <w:szCs w:val="32"/>
        </w:rPr>
        <w:t>:2013, IDT)</w:t>
      </w:r>
    </w:p>
    <w:p w:rsidR="00B74270" w:rsidRPr="008E194B" w:rsidRDefault="00B74270" w:rsidP="0032632F">
      <w:pPr>
        <w:shd w:val="clear" w:color="auto" w:fill="FFFFFF"/>
        <w:spacing w:line="792" w:lineRule="exact"/>
        <w:ind w:right="-1044"/>
        <w:jc w:val="center"/>
        <w:rPr>
          <w:rFonts w:ascii="Arial" w:hAnsi="Arial" w:cs="Arial"/>
        </w:rPr>
      </w:pPr>
      <w:r w:rsidRPr="008E194B">
        <w:rPr>
          <w:rFonts w:ascii="Arial" w:hAnsi="Arial" w:cs="Arial"/>
        </w:rPr>
        <w:t>Настоящий проект стандарта не подлежит применению до его принятия</w:t>
      </w:r>
    </w:p>
    <w:p w:rsidR="00B74270" w:rsidRPr="008E194B" w:rsidRDefault="00B74270" w:rsidP="006D1F78">
      <w:pPr>
        <w:shd w:val="clear" w:color="auto" w:fill="FFFFFF"/>
        <w:spacing w:line="792" w:lineRule="exact"/>
        <w:ind w:right="-1044"/>
        <w:rPr>
          <w:rFonts w:ascii="Arial" w:hAnsi="Arial" w:cs="Arial"/>
        </w:rPr>
      </w:pPr>
    </w:p>
    <w:p w:rsidR="00B74270" w:rsidRPr="008E194B" w:rsidRDefault="00B74270" w:rsidP="006D1F78">
      <w:pPr>
        <w:shd w:val="clear" w:color="auto" w:fill="FFFFFF"/>
        <w:spacing w:line="792" w:lineRule="exact"/>
        <w:ind w:right="-1044"/>
        <w:rPr>
          <w:rFonts w:ascii="Arial" w:hAnsi="Arial" w:cs="Arial"/>
        </w:rPr>
      </w:pPr>
    </w:p>
    <w:p w:rsidR="00B74270" w:rsidRPr="008E194B" w:rsidRDefault="00B74270" w:rsidP="006D1F78">
      <w:pPr>
        <w:shd w:val="clear" w:color="auto" w:fill="FFFFFF"/>
        <w:spacing w:line="792" w:lineRule="exact"/>
        <w:ind w:right="-1044"/>
        <w:rPr>
          <w:rFonts w:ascii="Arial" w:hAnsi="Arial" w:cs="Arial"/>
        </w:rPr>
      </w:pPr>
    </w:p>
    <w:p w:rsidR="00B74270" w:rsidRPr="008E194B" w:rsidRDefault="00B74270" w:rsidP="006D1F78">
      <w:pPr>
        <w:widowControl/>
        <w:shd w:val="clear" w:color="auto" w:fill="FFFFFF"/>
        <w:jc w:val="both"/>
        <w:rPr>
          <w:rFonts w:ascii="Arial" w:hAnsi="Arial" w:cs="Arial"/>
          <w:b/>
          <w:bCs/>
          <w:i/>
          <w:iCs/>
          <w:spacing w:val="-6"/>
          <w:sz w:val="24"/>
          <w:szCs w:val="24"/>
        </w:rPr>
        <w:sectPr w:rsidR="00B74270" w:rsidRPr="008E194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9" w:h="16834"/>
          <w:pgMar w:top="1300" w:right="1076" w:bottom="360" w:left="1286" w:header="720" w:footer="720" w:gutter="0"/>
          <w:cols w:space="60"/>
          <w:noEndnote/>
        </w:sectPr>
      </w:pPr>
    </w:p>
    <w:p w:rsidR="00B74270" w:rsidRPr="008E194B" w:rsidRDefault="00B74270" w:rsidP="00CA266F">
      <w:pPr>
        <w:ind w:firstLine="720"/>
        <w:rPr>
          <w:rFonts w:ascii="Arial" w:hAnsi="Arial" w:cs="Arial"/>
        </w:rPr>
      </w:pPr>
    </w:p>
    <w:p w:rsidR="00B74270" w:rsidRPr="008E194B" w:rsidRDefault="00B74270" w:rsidP="000C7167">
      <w:pPr>
        <w:jc w:val="center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СОДЕРЖАНИЕ</w:t>
      </w:r>
    </w:p>
    <w:p w:rsidR="00B74270" w:rsidRPr="008E194B" w:rsidRDefault="00B74270" w:rsidP="00106BBC">
      <w:pPr>
        <w:jc w:val="right"/>
        <w:rPr>
          <w:rFonts w:ascii="Arial" w:hAnsi="Arial" w:cs="Arial"/>
          <w:b/>
        </w:rPr>
      </w:pPr>
    </w:p>
    <w:p w:rsidR="00B74270" w:rsidRPr="008E194B" w:rsidRDefault="00B74270" w:rsidP="00106BBC">
      <w:pPr>
        <w:jc w:val="right"/>
        <w:rPr>
          <w:rFonts w:ascii="Arial" w:hAnsi="Arial" w:cs="Arial"/>
          <w:b/>
        </w:rPr>
      </w:pPr>
      <w:r w:rsidRPr="008E194B">
        <w:rPr>
          <w:rFonts w:ascii="Arial" w:hAnsi="Arial" w:cs="Arial"/>
          <w:b/>
          <w:bCs/>
          <w:spacing w:val="-11"/>
          <w:sz w:val="18"/>
          <w:szCs w:val="18"/>
        </w:rPr>
        <w:t>С.</w:t>
      </w:r>
    </w:p>
    <w:p w:rsidR="00B74270" w:rsidRPr="008E194B" w:rsidRDefault="00B74270" w:rsidP="00D603E4">
      <w:pPr>
        <w:shd w:val="clear" w:color="auto" w:fill="FFFFFF"/>
        <w:tabs>
          <w:tab w:val="left" w:leader="dot" w:pos="9356"/>
        </w:tabs>
        <w:spacing w:line="324" w:lineRule="exact"/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Предисловие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  <w:bCs/>
          <w:spacing w:val="-12"/>
        </w:rPr>
        <w:t>III</w:t>
      </w:r>
    </w:p>
    <w:p w:rsidR="00B74270" w:rsidRPr="008E194B" w:rsidRDefault="00B74270" w:rsidP="00D603E4">
      <w:pPr>
        <w:shd w:val="clear" w:color="auto" w:fill="FFFFFF"/>
        <w:tabs>
          <w:tab w:val="left" w:leader="dot" w:pos="9356"/>
        </w:tabs>
        <w:spacing w:line="324" w:lineRule="exact"/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Введение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  <w:bCs/>
          <w:spacing w:val="-12"/>
        </w:rPr>
        <w:t>IV</w:t>
      </w:r>
    </w:p>
    <w:p w:rsidR="00B74270" w:rsidRPr="008E194B" w:rsidRDefault="00B74270" w:rsidP="00D603E4">
      <w:pPr>
        <w:numPr>
          <w:ilvl w:val="0"/>
          <w:numId w:val="2"/>
        </w:numPr>
        <w:shd w:val="clear" w:color="auto" w:fill="FFFFFF"/>
        <w:tabs>
          <w:tab w:val="left" w:pos="284"/>
          <w:tab w:val="left" w:pos="426"/>
          <w:tab w:val="left" w:leader="dot" w:pos="9317"/>
          <w:tab w:val="left" w:leader="dot" w:pos="9356"/>
        </w:tabs>
        <w:spacing w:line="324" w:lineRule="exact"/>
        <w:ind w:left="7" w:right="-92"/>
        <w:rPr>
          <w:rFonts w:ascii="Arial" w:hAnsi="Arial" w:cs="Arial"/>
          <w:bCs/>
        </w:rPr>
      </w:pPr>
      <w:r>
        <w:rPr>
          <w:rFonts w:ascii="Arial" w:hAnsi="Arial" w:cs="Arial"/>
          <w:bCs/>
          <w:spacing w:val="-6"/>
        </w:rPr>
        <w:t>Область</w:t>
      </w:r>
      <w:r w:rsidRPr="008E194B">
        <w:rPr>
          <w:rFonts w:ascii="Arial" w:hAnsi="Arial" w:cs="Arial"/>
          <w:bCs/>
          <w:spacing w:val="-6"/>
        </w:rPr>
        <w:t xml:space="preserve"> применения</w:t>
      </w:r>
      <w:r w:rsidRPr="008E194B">
        <w:rPr>
          <w:rFonts w:ascii="Arial" w:hAnsi="Arial" w:cs="Arial"/>
          <w:bCs/>
        </w:rPr>
        <w:tab/>
        <w:t>.1</w:t>
      </w:r>
    </w:p>
    <w:p w:rsidR="00B74270" w:rsidRPr="008E194B" w:rsidRDefault="00B74270" w:rsidP="00D603E4">
      <w:pPr>
        <w:numPr>
          <w:ilvl w:val="0"/>
          <w:numId w:val="2"/>
        </w:numPr>
        <w:shd w:val="clear" w:color="auto" w:fill="FFFFFF"/>
        <w:tabs>
          <w:tab w:val="left" w:pos="284"/>
          <w:tab w:val="left" w:pos="426"/>
          <w:tab w:val="left" w:leader="dot" w:pos="9317"/>
          <w:tab w:val="left" w:leader="dot" w:pos="9356"/>
        </w:tabs>
        <w:spacing w:line="324" w:lineRule="exact"/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  <w:spacing w:val="-9"/>
        </w:rPr>
        <w:t>Нормативные ссылки</w:t>
      </w:r>
      <w:r w:rsidRPr="008E194B">
        <w:rPr>
          <w:rFonts w:ascii="Arial" w:hAnsi="Arial" w:cs="Arial"/>
          <w:bCs/>
        </w:rPr>
        <w:tab/>
        <w:t>.1</w:t>
      </w:r>
    </w:p>
    <w:p w:rsidR="00B74270" w:rsidRPr="008E194B" w:rsidRDefault="00B74270" w:rsidP="00D603E4">
      <w:pPr>
        <w:numPr>
          <w:ilvl w:val="0"/>
          <w:numId w:val="2"/>
        </w:numPr>
        <w:shd w:val="clear" w:color="auto" w:fill="FFFFFF"/>
        <w:tabs>
          <w:tab w:val="left" w:pos="284"/>
          <w:tab w:val="left" w:pos="426"/>
          <w:tab w:val="left" w:leader="dot" w:pos="9356"/>
        </w:tabs>
        <w:spacing w:before="4" w:line="324" w:lineRule="exact"/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  <w:spacing w:val="-6"/>
        </w:rPr>
        <w:t>Термины и определения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  <w:spacing w:val="-13"/>
        </w:rPr>
        <w:t>3.1</w:t>
      </w:r>
      <w:r w:rsidRPr="008E194B">
        <w:rPr>
          <w:rFonts w:ascii="Arial" w:hAnsi="Arial" w:cs="Arial"/>
          <w:bCs/>
        </w:rPr>
        <w:tab/>
        <w:t>Качество изображения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  <w:spacing w:val="-13"/>
        </w:rPr>
        <w:t>3.2</w:t>
      </w:r>
      <w:r w:rsidRPr="008E194B">
        <w:rPr>
          <w:rFonts w:ascii="Arial" w:hAnsi="Arial" w:cs="Arial"/>
          <w:bCs/>
        </w:rPr>
        <w:tab/>
        <w:t>Индикатор качества изображения (ИКИ)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3.3</w:t>
      </w:r>
      <w:r w:rsidRPr="008E194B">
        <w:rPr>
          <w:rFonts w:ascii="Arial" w:hAnsi="Arial" w:cs="Arial"/>
          <w:bCs/>
        </w:rPr>
        <w:tab/>
        <w:t>Значение качества изображения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B57CA0">
      <w:pPr>
        <w:shd w:val="clear" w:color="auto" w:fill="FFFFFF"/>
        <w:tabs>
          <w:tab w:val="left" w:pos="284"/>
          <w:tab w:val="left" w:pos="426"/>
          <w:tab w:val="left" w:leader="dot" w:pos="9356"/>
        </w:tabs>
        <w:spacing w:before="11" w:line="324" w:lineRule="exact"/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</w:rPr>
        <w:t>4</w:t>
      </w:r>
      <w:r w:rsidRPr="008E194B">
        <w:rPr>
          <w:rFonts w:ascii="Arial" w:hAnsi="Arial" w:cs="Arial"/>
          <w:bCs/>
        </w:rPr>
        <w:tab/>
        <w:t>Требования к индикаторам качества изображения типа</w:t>
      </w:r>
      <w:r>
        <w:rPr>
          <w:rFonts w:ascii="Arial" w:hAnsi="Arial" w:cs="Arial"/>
          <w:bCs/>
        </w:rPr>
        <w:t xml:space="preserve"> ступень/отверстие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D31068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4.1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</w:rPr>
        <w:t>Требования к геометрическим размерам</w:t>
      </w:r>
      <w:r>
        <w:rPr>
          <w:rFonts w:ascii="Arial" w:hAnsi="Arial" w:cs="Arial"/>
        </w:rPr>
        <w:t>, изготовлению</w:t>
      </w:r>
      <w:r w:rsidRPr="008E194B">
        <w:rPr>
          <w:rFonts w:ascii="Arial" w:hAnsi="Arial" w:cs="Arial"/>
        </w:rPr>
        <w:t xml:space="preserve"> и обозначени</w:t>
      </w:r>
      <w:r>
        <w:rPr>
          <w:rFonts w:ascii="Arial" w:hAnsi="Arial" w:cs="Arial"/>
        </w:rPr>
        <w:t>ю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D31068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4.1</w:t>
      </w:r>
      <w:r>
        <w:rPr>
          <w:rFonts w:ascii="Arial" w:hAnsi="Arial" w:cs="Arial"/>
          <w:bCs/>
          <w:spacing w:val="-13"/>
        </w:rPr>
        <w:t>.1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</w:rPr>
        <w:t>Требо</w:t>
      </w:r>
      <w:r>
        <w:rPr>
          <w:rFonts w:ascii="Arial" w:hAnsi="Arial" w:cs="Arial"/>
        </w:rPr>
        <w:t>вания к геометрическим размерам</w:t>
      </w:r>
      <w:r w:rsidRPr="008E194B">
        <w:rPr>
          <w:rFonts w:ascii="Arial" w:hAnsi="Arial" w:cs="Arial"/>
          <w:bCs/>
        </w:rPr>
        <w:tab/>
        <w:t>2</w:t>
      </w:r>
    </w:p>
    <w:p w:rsidR="00B74270" w:rsidRPr="008E194B" w:rsidRDefault="00B74270" w:rsidP="00D31068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4.1</w:t>
      </w:r>
      <w:r>
        <w:rPr>
          <w:rFonts w:ascii="Arial" w:hAnsi="Arial" w:cs="Arial"/>
          <w:bCs/>
          <w:spacing w:val="-13"/>
        </w:rPr>
        <w:t>.2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</w:rPr>
        <w:t xml:space="preserve">Требования к </w:t>
      </w:r>
      <w:r>
        <w:rPr>
          <w:rFonts w:ascii="Arial" w:hAnsi="Arial" w:cs="Arial"/>
        </w:rPr>
        <w:t>изготовлению</w:t>
      </w:r>
      <w:r w:rsidRPr="008E194B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3</w:t>
      </w:r>
    </w:p>
    <w:p w:rsidR="00B74270" w:rsidRPr="008E194B" w:rsidRDefault="00B74270" w:rsidP="00D31068">
      <w:pPr>
        <w:shd w:val="clear" w:color="auto" w:fill="FFFFFF"/>
        <w:tabs>
          <w:tab w:val="left" w:pos="284"/>
          <w:tab w:val="left" w:pos="426"/>
          <w:tab w:val="left" w:leader="dot" w:pos="9356"/>
        </w:tabs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  <w:spacing w:val="-13"/>
        </w:rPr>
        <w:t>4.1</w:t>
      </w:r>
      <w:r>
        <w:rPr>
          <w:rFonts w:ascii="Arial" w:hAnsi="Arial" w:cs="Arial"/>
          <w:bCs/>
          <w:spacing w:val="-13"/>
        </w:rPr>
        <w:t>.3</w:t>
      </w:r>
      <w:r w:rsidRPr="008E194B">
        <w:rPr>
          <w:rFonts w:ascii="Arial" w:hAnsi="Arial" w:cs="Arial"/>
          <w:bCs/>
        </w:rPr>
        <w:tab/>
      </w:r>
      <w:r w:rsidRPr="008E194B">
        <w:rPr>
          <w:rFonts w:ascii="Arial" w:hAnsi="Arial" w:cs="Arial"/>
        </w:rPr>
        <w:t>Требования к обозначени</w:t>
      </w:r>
      <w:r>
        <w:rPr>
          <w:rFonts w:ascii="Arial" w:hAnsi="Arial" w:cs="Arial"/>
        </w:rPr>
        <w:t>ю</w:t>
      </w:r>
      <w:r w:rsidRPr="008E194B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3</w:t>
      </w:r>
    </w:p>
    <w:p w:rsidR="00B74270" w:rsidRPr="008E194B" w:rsidRDefault="00B74270" w:rsidP="00B57CA0">
      <w:pPr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533"/>
          <w:tab w:val="left" w:leader="dot" w:pos="9356"/>
        </w:tabs>
        <w:spacing w:before="76" w:line="245" w:lineRule="exact"/>
        <w:ind w:left="7" w:right="-92"/>
        <w:rPr>
          <w:rFonts w:ascii="Arial" w:hAnsi="Arial" w:cs="Arial"/>
          <w:bCs/>
          <w:spacing w:val="-5"/>
        </w:rPr>
      </w:pPr>
      <w:r w:rsidRPr="008E194B">
        <w:rPr>
          <w:rFonts w:ascii="Arial" w:hAnsi="Arial" w:cs="Arial"/>
        </w:rPr>
        <w:t>Требования к м</w:t>
      </w:r>
      <w:r w:rsidRPr="008E194B">
        <w:rPr>
          <w:rFonts w:ascii="Arial" w:hAnsi="Arial" w:cs="Arial"/>
          <w:bCs/>
          <w:spacing w:val="-7"/>
        </w:rPr>
        <w:t>атериалу</w:t>
      </w:r>
      <w:r w:rsidRPr="008E194B">
        <w:rPr>
          <w:rFonts w:ascii="Arial" w:hAnsi="Arial" w:cs="Arial"/>
          <w:bCs/>
        </w:rPr>
        <w:tab/>
        <w:t>3</w:t>
      </w:r>
    </w:p>
    <w:p w:rsidR="00B74270" w:rsidRPr="008E194B" w:rsidRDefault="00B74270" w:rsidP="00B57CA0">
      <w:pPr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533"/>
          <w:tab w:val="left" w:leader="dot" w:pos="9356"/>
        </w:tabs>
        <w:spacing w:before="14" w:line="324" w:lineRule="exact"/>
        <w:ind w:left="7" w:right="-92"/>
        <w:rPr>
          <w:rFonts w:ascii="Arial" w:hAnsi="Arial" w:cs="Arial"/>
          <w:bCs/>
          <w:spacing w:val="-2"/>
        </w:rPr>
      </w:pPr>
      <w:r w:rsidRPr="008E194B">
        <w:rPr>
          <w:rFonts w:ascii="Arial" w:hAnsi="Arial" w:cs="Arial"/>
        </w:rPr>
        <w:t>Требования к м</w:t>
      </w:r>
      <w:r w:rsidRPr="008E194B">
        <w:rPr>
          <w:rFonts w:ascii="Arial" w:hAnsi="Arial" w:cs="Arial"/>
          <w:bCs/>
          <w:spacing w:val="-7"/>
        </w:rPr>
        <w:t>аркировке</w:t>
      </w:r>
      <w:r w:rsidRPr="008E194B">
        <w:rPr>
          <w:rFonts w:ascii="Arial" w:hAnsi="Arial" w:cs="Arial"/>
          <w:bCs/>
        </w:rPr>
        <w:tab/>
        <w:t>3</w:t>
      </w:r>
    </w:p>
    <w:p w:rsidR="00B74270" w:rsidRPr="008E194B" w:rsidRDefault="00B74270" w:rsidP="00B57CA0">
      <w:pPr>
        <w:numPr>
          <w:ilvl w:val="0"/>
          <w:numId w:val="5"/>
        </w:numPr>
        <w:shd w:val="clear" w:color="auto" w:fill="FFFFFF"/>
        <w:tabs>
          <w:tab w:val="left" w:pos="284"/>
          <w:tab w:val="left" w:pos="426"/>
          <w:tab w:val="left" w:pos="533"/>
          <w:tab w:val="left" w:leader="dot" w:pos="9356"/>
        </w:tabs>
        <w:spacing w:before="14" w:line="324" w:lineRule="exact"/>
        <w:ind w:left="7" w:right="-92"/>
        <w:rPr>
          <w:rFonts w:ascii="Arial" w:hAnsi="Arial" w:cs="Arial"/>
          <w:bCs/>
          <w:spacing w:val="-2"/>
        </w:rPr>
      </w:pPr>
      <w:r w:rsidRPr="008E194B">
        <w:rPr>
          <w:rFonts w:ascii="Arial" w:hAnsi="Arial" w:cs="Arial"/>
          <w:bCs/>
          <w:spacing w:val="-7"/>
        </w:rPr>
        <w:t>Декларация соответствия</w:t>
      </w:r>
      <w:r w:rsidRPr="008E194B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4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spacing w:before="4" w:line="324" w:lineRule="exact"/>
        <w:ind w:left="7" w:right="-92"/>
        <w:rPr>
          <w:rFonts w:ascii="Arial" w:hAnsi="Arial" w:cs="Arial"/>
        </w:rPr>
      </w:pPr>
      <w:r w:rsidRPr="008E194B">
        <w:rPr>
          <w:rFonts w:ascii="Arial" w:hAnsi="Arial" w:cs="Arial"/>
          <w:bCs/>
        </w:rPr>
        <w:t>5</w:t>
      </w:r>
      <w:r w:rsidRPr="008E194B">
        <w:rPr>
          <w:rFonts w:ascii="Arial" w:hAnsi="Arial" w:cs="Arial"/>
          <w:bCs/>
        </w:rPr>
        <w:tab/>
        <w:t>Применение индикаторов качества изображения</w:t>
      </w:r>
      <w:r w:rsidRPr="008E194B">
        <w:rPr>
          <w:rFonts w:ascii="Arial" w:hAnsi="Arial" w:cs="Arial"/>
          <w:bCs/>
        </w:rPr>
        <w:tab/>
        <w:t>4</w:t>
      </w:r>
    </w:p>
    <w:p w:rsidR="00B74270" w:rsidRPr="008E194B" w:rsidRDefault="00B74270" w:rsidP="00622845">
      <w:pPr>
        <w:numPr>
          <w:ilvl w:val="0"/>
          <w:numId w:val="6"/>
        </w:numPr>
        <w:shd w:val="clear" w:color="auto" w:fill="FFFFFF"/>
        <w:tabs>
          <w:tab w:val="left" w:pos="284"/>
          <w:tab w:val="left" w:pos="426"/>
          <w:tab w:val="left" w:pos="518"/>
          <w:tab w:val="left" w:leader="dot" w:pos="9356"/>
        </w:tabs>
        <w:spacing w:before="7" w:line="324" w:lineRule="exact"/>
        <w:ind w:left="7" w:right="-92"/>
        <w:rPr>
          <w:rFonts w:ascii="Arial" w:hAnsi="Arial" w:cs="Arial"/>
          <w:bCs/>
          <w:spacing w:val="-16"/>
        </w:rPr>
      </w:pPr>
      <w:r w:rsidRPr="008E194B">
        <w:rPr>
          <w:rFonts w:ascii="Arial" w:hAnsi="Arial" w:cs="Arial"/>
          <w:bCs/>
          <w:spacing w:val="-7"/>
        </w:rPr>
        <w:t>Выбор</w:t>
      </w:r>
      <w:r w:rsidRPr="008E194B">
        <w:rPr>
          <w:rFonts w:ascii="Arial" w:hAnsi="Arial" w:cs="Arial"/>
          <w:bCs/>
        </w:rPr>
        <w:tab/>
        <w:t>4</w:t>
      </w:r>
    </w:p>
    <w:p w:rsidR="00B74270" w:rsidRPr="008E194B" w:rsidRDefault="00B74270" w:rsidP="00622845">
      <w:pPr>
        <w:numPr>
          <w:ilvl w:val="0"/>
          <w:numId w:val="6"/>
        </w:numPr>
        <w:shd w:val="clear" w:color="auto" w:fill="FFFFFF"/>
        <w:tabs>
          <w:tab w:val="left" w:pos="284"/>
          <w:tab w:val="left" w:pos="426"/>
          <w:tab w:val="left" w:pos="518"/>
          <w:tab w:val="left" w:leader="dot" w:pos="9356"/>
        </w:tabs>
        <w:spacing w:line="324" w:lineRule="exact"/>
        <w:ind w:left="7" w:right="-92"/>
        <w:rPr>
          <w:rFonts w:ascii="Arial" w:hAnsi="Arial" w:cs="Arial"/>
          <w:bCs/>
          <w:spacing w:val="-8"/>
        </w:rPr>
      </w:pPr>
      <w:r w:rsidRPr="008E194B">
        <w:rPr>
          <w:rFonts w:ascii="Arial" w:hAnsi="Arial" w:cs="Arial"/>
          <w:bCs/>
          <w:spacing w:val="-6"/>
        </w:rPr>
        <w:t>Размещение на объекте</w:t>
      </w:r>
      <w:r w:rsidRPr="008E194B">
        <w:rPr>
          <w:rFonts w:ascii="Arial" w:hAnsi="Arial" w:cs="Arial"/>
          <w:bCs/>
        </w:rPr>
        <w:tab/>
        <w:t>4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spacing w:before="4" w:line="324" w:lineRule="exact"/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</w:rPr>
        <w:t>6</w:t>
      </w:r>
      <w:r w:rsidRPr="008E194B">
        <w:rPr>
          <w:rFonts w:ascii="Arial" w:hAnsi="Arial" w:cs="Arial"/>
          <w:bCs/>
        </w:rPr>
        <w:tab/>
        <w:t>Определение значения качества изображения</w:t>
      </w:r>
      <w:r w:rsidRPr="008E194B">
        <w:rPr>
          <w:rFonts w:ascii="Arial" w:hAnsi="Arial" w:cs="Arial"/>
          <w:bCs/>
        </w:rPr>
        <w:tab/>
        <w:t>5</w:t>
      </w:r>
    </w:p>
    <w:p w:rsidR="00B74270" w:rsidRPr="008E194B" w:rsidRDefault="00B74270" w:rsidP="00622845">
      <w:pPr>
        <w:shd w:val="clear" w:color="auto" w:fill="FFFFFF"/>
        <w:tabs>
          <w:tab w:val="left" w:pos="284"/>
          <w:tab w:val="left" w:pos="426"/>
          <w:tab w:val="left" w:leader="dot" w:pos="9356"/>
        </w:tabs>
        <w:spacing w:before="4" w:line="324" w:lineRule="exact"/>
        <w:ind w:left="7" w:right="-92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</w:rPr>
        <w:t xml:space="preserve">Библиография </w:t>
      </w:r>
      <w:r w:rsidRPr="008E194B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6</w:t>
      </w: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106BBC">
      <w:pPr>
        <w:shd w:val="clear" w:color="auto" w:fill="FFFFFF"/>
        <w:spacing w:before="115"/>
        <w:jc w:val="right"/>
        <w:rPr>
          <w:rFonts w:ascii="Arial" w:hAnsi="Arial" w:cs="Arial"/>
          <w:b/>
          <w:bCs/>
          <w:spacing w:val="-6"/>
        </w:rPr>
      </w:pPr>
    </w:p>
    <w:p w:rsidR="00B74270" w:rsidRPr="008E194B" w:rsidRDefault="00B74270" w:rsidP="00215415">
      <w:pPr>
        <w:shd w:val="clear" w:color="auto" w:fill="FFFFFF"/>
        <w:spacing w:before="115"/>
        <w:rPr>
          <w:rFonts w:ascii="Arial" w:hAnsi="Arial" w:cs="Arial"/>
          <w:bCs/>
          <w:spacing w:val="-6"/>
        </w:rPr>
      </w:pPr>
      <w:r w:rsidRPr="008E194B">
        <w:rPr>
          <w:rFonts w:ascii="Arial" w:hAnsi="Arial" w:cs="Arial"/>
          <w:bCs/>
          <w:spacing w:val="-6"/>
        </w:rPr>
        <w:t>II</w:t>
      </w:r>
    </w:p>
    <w:p w:rsidR="00B74270" w:rsidRPr="008E194B" w:rsidRDefault="00B74270" w:rsidP="00215415">
      <w:pPr>
        <w:ind w:firstLine="567"/>
        <w:rPr>
          <w:rFonts w:ascii="Arial" w:hAnsi="Arial" w:cs="Arial"/>
        </w:rPr>
        <w:sectPr w:rsidR="00B74270" w:rsidRPr="008E194B" w:rsidSect="00A81C70">
          <w:headerReference w:type="default" r:id="rId14"/>
          <w:footerReference w:type="default" r:id="rId15"/>
          <w:pgSz w:w="11909" w:h="16834"/>
          <w:pgMar w:top="1300" w:right="1076" w:bottom="360" w:left="1286" w:header="720" w:footer="720" w:gutter="0"/>
          <w:pgNumType w:start="1"/>
          <w:cols w:space="60"/>
          <w:noEndnote/>
        </w:sectPr>
      </w:pPr>
    </w:p>
    <w:p w:rsidR="00B74270" w:rsidRPr="008E194B" w:rsidRDefault="00B74270" w:rsidP="00EE7EA9">
      <w:pPr>
        <w:ind w:firstLine="567"/>
        <w:jc w:val="center"/>
        <w:rPr>
          <w:rFonts w:ascii="Arial" w:hAnsi="Arial" w:cs="Arial"/>
        </w:rPr>
      </w:pPr>
    </w:p>
    <w:p w:rsidR="00B74270" w:rsidRPr="008E194B" w:rsidRDefault="00B74270" w:rsidP="00EE7EA9">
      <w:pPr>
        <w:ind w:firstLine="567"/>
        <w:jc w:val="center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ПРЕДИСЛОВИЕ</w:t>
      </w:r>
    </w:p>
    <w:p w:rsidR="00B74270" w:rsidRPr="008E194B" w:rsidRDefault="00B74270" w:rsidP="00EE7EA9">
      <w:pPr>
        <w:ind w:firstLine="567"/>
        <w:jc w:val="center"/>
        <w:rPr>
          <w:rFonts w:ascii="Arial" w:hAnsi="Arial" w:cs="Arial"/>
        </w:rPr>
      </w:pPr>
    </w:p>
    <w:p w:rsidR="00B74270" w:rsidRPr="008E194B" w:rsidRDefault="00B74270" w:rsidP="00EE7EA9">
      <w:pPr>
        <w:ind w:firstLine="567"/>
        <w:rPr>
          <w:rFonts w:ascii="Arial" w:hAnsi="Arial" w:cs="Arial"/>
        </w:rPr>
      </w:pPr>
    </w:p>
    <w:p w:rsidR="00B74270" w:rsidRPr="008E194B" w:rsidRDefault="00B74270" w:rsidP="00EE7EA9">
      <w:pPr>
        <w:numPr>
          <w:ilvl w:val="0"/>
          <w:numId w:val="17"/>
        </w:numPr>
        <w:tabs>
          <w:tab w:val="left" w:pos="993"/>
        </w:tabs>
        <w:ind w:left="0"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ПОДГОТОВЛЕН ГП «Днепрстандартметрология».</w:t>
      </w:r>
    </w:p>
    <w:p w:rsidR="00B74270" w:rsidRPr="008E194B" w:rsidRDefault="00B74270" w:rsidP="008C4A1B">
      <w:pPr>
        <w:numPr>
          <w:ilvl w:val="0"/>
          <w:numId w:val="17"/>
        </w:numPr>
        <w:tabs>
          <w:tab w:val="left" w:pos="993"/>
        </w:tabs>
        <w:ind w:left="0"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ВНЕСЕН Министерством экономического развития и торговли Украины.</w:t>
      </w:r>
    </w:p>
    <w:p w:rsidR="00B74270" w:rsidRPr="008E194B" w:rsidRDefault="00B74270" w:rsidP="00EE7EA9">
      <w:pPr>
        <w:numPr>
          <w:ilvl w:val="0"/>
          <w:numId w:val="17"/>
        </w:numPr>
        <w:tabs>
          <w:tab w:val="left" w:pos="993"/>
        </w:tabs>
        <w:ind w:left="0"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ПРИНЯТ Евразийским советом по стандартизации, метрологии и сертификации (протокол №_____ от ___  _____________ 20___ г.)</w:t>
      </w:r>
    </w:p>
    <w:p w:rsidR="00B74270" w:rsidRPr="008E194B" w:rsidRDefault="00B74270" w:rsidP="00183EA7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Настоящий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стандарт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идентичен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ISO</w:t>
      </w:r>
      <w:r w:rsidRPr="0061384D">
        <w:rPr>
          <w:rFonts w:ascii="Arial" w:hAnsi="Arial" w:cs="Arial"/>
        </w:rPr>
        <w:t xml:space="preserve"> 19232-2:2013 </w:t>
      </w:r>
      <w:r w:rsidRPr="00225980">
        <w:rPr>
          <w:rFonts w:ascii="Arial" w:hAnsi="Arial" w:cs="Arial"/>
          <w:lang w:val="en-US"/>
        </w:rPr>
        <w:t>Non</w:t>
      </w:r>
      <w:r w:rsidRPr="0061384D">
        <w:rPr>
          <w:rFonts w:ascii="Arial" w:hAnsi="Arial" w:cs="Arial"/>
        </w:rPr>
        <w:t>-</w:t>
      </w:r>
      <w:r w:rsidRPr="00225980">
        <w:rPr>
          <w:rFonts w:ascii="Arial" w:hAnsi="Arial" w:cs="Arial"/>
          <w:lang w:val="en-US"/>
        </w:rPr>
        <w:t>destructive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testing</w:t>
      </w:r>
      <w:r w:rsidRPr="0061384D">
        <w:rPr>
          <w:rFonts w:ascii="Arial" w:hAnsi="Arial" w:cs="Arial"/>
        </w:rPr>
        <w:t xml:space="preserve"> - </w:t>
      </w:r>
      <w:r w:rsidRPr="00225980">
        <w:rPr>
          <w:rFonts w:ascii="Arial" w:hAnsi="Arial" w:cs="Arial"/>
          <w:spacing w:val="-2"/>
          <w:lang w:val="en-US"/>
        </w:rPr>
        <w:t>Image</w:t>
      </w:r>
      <w:r w:rsidRPr="0061384D">
        <w:rPr>
          <w:rFonts w:ascii="Arial" w:hAnsi="Arial" w:cs="Arial"/>
          <w:spacing w:val="-2"/>
        </w:rPr>
        <w:t xml:space="preserve"> </w:t>
      </w:r>
      <w:r w:rsidRPr="00225980">
        <w:rPr>
          <w:rFonts w:ascii="Arial" w:hAnsi="Arial" w:cs="Arial"/>
          <w:spacing w:val="-2"/>
          <w:lang w:val="en-US"/>
        </w:rPr>
        <w:t>quality</w:t>
      </w:r>
      <w:r w:rsidRPr="0061384D">
        <w:rPr>
          <w:rFonts w:ascii="Arial" w:hAnsi="Arial" w:cs="Arial"/>
          <w:spacing w:val="-2"/>
        </w:rPr>
        <w:t xml:space="preserve"> </w:t>
      </w:r>
      <w:r w:rsidRPr="00225980">
        <w:rPr>
          <w:rFonts w:ascii="Arial" w:hAnsi="Arial" w:cs="Arial"/>
          <w:lang w:val="en-US"/>
        </w:rPr>
        <w:t>of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radiographs</w:t>
      </w:r>
      <w:r w:rsidRPr="0061384D">
        <w:rPr>
          <w:rFonts w:ascii="Arial" w:hAnsi="Arial" w:cs="Arial"/>
        </w:rPr>
        <w:t xml:space="preserve"> – </w:t>
      </w:r>
      <w:r w:rsidRPr="00225980">
        <w:rPr>
          <w:rFonts w:ascii="Arial" w:hAnsi="Arial" w:cs="Arial"/>
          <w:lang w:val="en-US"/>
        </w:rPr>
        <w:t>Part</w:t>
      </w:r>
      <w:r w:rsidRPr="0061384D">
        <w:rPr>
          <w:rFonts w:ascii="Arial" w:hAnsi="Arial" w:cs="Arial"/>
        </w:rPr>
        <w:t xml:space="preserve"> 2: </w:t>
      </w:r>
      <w:r w:rsidRPr="00225980">
        <w:rPr>
          <w:rFonts w:ascii="Arial" w:hAnsi="Arial" w:cs="Arial"/>
          <w:lang w:val="en-US"/>
        </w:rPr>
        <w:t>Determination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of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the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image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quality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value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using</w:t>
      </w:r>
      <w:r w:rsidRPr="0061384D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step</w:t>
      </w:r>
      <w:r w:rsidRPr="0061384D">
        <w:rPr>
          <w:rFonts w:ascii="Arial" w:hAnsi="Arial" w:cs="Arial"/>
        </w:rPr>
        <w:t>/</w:t>
      </w:r>
      <w:r>
        <w:rPr>
          <w:rFonts w:ascii="Arial" w:hAnsi="Arial" w:cs="Arial"/>
          <w:lang w:val="en-US"/>
        </w:rPr>
        <w:t>hole</w:t>
      </w:r>
      <w:r w:rsidRPr="0061384D">
        <w:rPr>
          <w:rFonts w:ascii="Arial" w:hAnsi="Arial" w:cs="Arial"/>
        </w:rPr>
        <w:t>-</w:t>
      </w:r>
      <w:r w:rsidRPr="00225980">
        <w:rPr>
          <w:rFonts w:ascii="Arial" w:hAnsi="Arial" w:cs="Arial"/>
          <w:lang w:val="en-US"/>
        </w:rPr>
        <w:t>type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image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quality</w:t>
      </w:r>
      <w:r w:rsidRPr="0061384D">
        <w:rPr>
          <w:rFonts w:ascii="Arial" w:hAnsi="Arial" w:cs="Arial"/>
        </w:rPr>
        <w:t xml:space="preserve"> </w:t>
      </w:r>
      <w:r w:rsidRPr="00225980">
        <w:rPr>
          <w:rFonts w:ascii="Arial" w:hAnsi="Arial" w:cs="Arial"/>
          <w:lang w:val="en-US"/>
        </w:rPr>
        <w:t>indicators</w:t>
      </w:r>
      <w:r w:rsidRPr="0061384D">
        <w:rPr>
          <w:rFonts w:ascii="Arial" w:hAnsi="Arial" w:cs="Arial"/>
        </w:rPr>
        <w:t xml:space="preserve"> (</w:t>
      </w:r>
      <w:r w:rsidRPr="008E194B">
        <w:rPr>
          <w:rFonts w:ascii="Arial" w:hAnsi="Arial" w:cs="Arial"/>
        </w:rPr>
        <w:t>Контроль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неразрушающий</w:t>
      </w:r>
      <w:r w:rsidRPr="0061384D">
        <w:rPr>
          <w:rFonts w:ascii="Arial" w:hAnsi="Arial" w:cs="Arial"/>
        </w:rPr>
        <w:t xml:space="preserve">. </w:t>
      </w:r>
      <w:r w:rsidRPr="008E194B">
        <w:rPr>
          <w:rFonts w:ascii="Arial" w:hAnsi="Arial" w:cs="Arial"/>
        </w:rPr>
        <w:t>Качество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изображения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радиографических</w:t>
      </w:r>
      <w:r w:rsidRPr="0061384D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снимков</w:t>
      </w:r>
      <w:r w:rsidRPr="0061384D">
        <w:rPr>
          <w:rFonts w:ascii="Arial" w:hAnsi="Arial" w:cs="Arial"/>
        </w:rPr>
        <w:t xml:space="preserve">. </w:t>
      </w:r>
      <w:r w:rsidRPr="008E194B">
        <w:rPr>
          <w:rFonts w:ascii="Arial" w:hAnsi="Arial" w:cs="Arial"/>
        </w:rPr>
        <w:t xml:space="preserve">Часть 1. </w:t>
      </w:r>
      <w:r w:rsidRPr="008E194B">
        <w:rPr>
          <w:rFonts w:ascii="Arial" w:hAnsi="Arial" w:cs="Arial"/>
          <w:spacing w:val="-13"/>
        </w:rPr>
        <w:t>Определение качества изображения с использованием индикаторов качества изображения типа</w:t>
      </w:r>
      <w:r w:rsidRPr="00225980">
        <w:rPr>
          <w:rFonts w:ascii="Arial" w:hAnsi="Arial" w:cs="Arial"/>
          <w:spacing w:val="-13"/>
        </w:rPr>
        <w:t xml:space="preserve"> ступень/отверстие</w:t>
      </w:r>
      <w:r w:rsidRPr="008E194B">
        <w:rPr>
          <w:rFonts w:ascii="Arial" w:hAnsi="Arial" w:cs="Arial"/>
        </w:rPr>
        <w:t>).</w:t>
      </w: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  <w:tab w:val="left" w:pos="7510"/>
        </w:tabs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Степень соответствия — идентичный (IDT) </w:t>
      </w:r>
      <w:r w:rsidRPr="008E194B">
        <w:rPr>
          <w:rFonts w:ascii="Arial" w:hAnsi="Arial" w:cs="Arial"/>
        </w:rPr>
        <w:tab/>
      </w:r>
    </w:p>
    <w:p w:rsidR="00B74270" w:rsidRPr="008E194B" w:rsidRDefault="00B74270" w:rsidP="00EE7EA9">
      <w:pPr>
        <w:tabs>
          <w:tab w:val="left" w:pos="993"/>
        </w:tabs>
        <w:ind w:firstLine="567"/>
        <w:rPr>
          <w:rFonts w:ascii="Arial" w:hAnsi="Arial" w:cs="Arial"/>
        </w:rPr>
      </w:pPr>
    </w:p>
    <w:p w:rsidR="00B74270" w:rsidRPr="008E194B" w:rsidRDefault="00B74270" w:rsidP="00026629">
      <w:pPr>
        <w:shd w:val="clear" w:color="auto" w:fill="FFFFFF"/>
        <w:tabs>
          <w:tab w:val="left" w:pos="724"/>
        </w:tabs>
        <w:spacing w:line="241" w:lineRule="exact"/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В стандарте есть ссылка на стандарты: </w:t>
      </w:r>
    </w:p>
    <w:p w:rsidR="00B74270" w:rsidRPr="008E194B" w:rsidRDefault="00B74270" w:rsidP="00AD279A">
      <w:pPr>
        <w:widowControl/>
        <w:rPr>
          <w:rFonts w:ascii="Arial" w:hAnsi="Arial" w:cs="Arial"/>
          <w:sz w:val="22"/>
          <w:szCs w:val="22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iCs/>
          <w:lang w:val="en-GB"/>
        </w:rPr>
      </w:pPr>
      <w:r w:rsidRPr="008E194B">
        <w:rPr>
          <w:rFonts w:ascii="Arial" w:hAnsi="Arial" w:cs="Arial"/>
          <w:lang w:val="en-GB"/>
        </w:rPr>
        <w:t xml:space="preserve">ISO 5580, </w:t>
      </w:r>
      <w:r w:rsidRPr="008E194B">
        <w:rPr>
          <w:rFonts w:ascii="Arial" w:hAnsi="Arial" w:cs="Arial"/>
          <w:iCs/>
          <w:lang w:val="en-GB"/>
        </w:rPr>
        <w:t>Non-destructive testing — Industrial radiographic illuminators — Minimum requirements</w:t>
      </w:r>
    </w:p>
    <w:p w:rsidR="00B74270" w:rsidRPr="008E194B" w:rsidRDefault="00B74270" w:rsidP="00AD279A">
      <w:pPr>
        <w:widowControl/>
        <w:jc w:val="both"/>
        <w:rPr>
          <w:rFonts w:ascii="Arial" w:hAnsi="Arial" w:cs="Arial"/>
          <w:lang w:val="en-GB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iCs/>
          <w:lang w:val="en-GB"/>
        </w:rPr>
      </w:pPr>
      <w:r w:rsidRPr="008E194B">
        <w:rPr>
          <w:rFonts w:ascii="Arial" w:hAnsi="Arial" w:cs="Arial"/>
          <w:lang w:val="en-GB"/>
        </w:rPr>
        <w:t xml:space="preserve">ISO/IEC 17050-1, </w:t>
      </w:r>
      <w:r w:rsidRPr="008E194B">
        <w:rPr>
          <w:rFonts w:ascii="Arial" w:hAnsi="Arial" w:cs="Arial"/>
          <w:iCs/>
          <w:lang w:val="en-GB"/>
        </w:rPr>
        <w:t>Conformity assessment — Supplier’s declaration of conformity — Part 1: General requirements</w:t>
      </w:r>
    </w:p>
    <w:p w:rsidR="00B74270" w:rsidRPr="008E194B" w:rsidRDefault="00B74270" w:rsidP="00AD279A">
      <w:pPr>
        <w:widowControl/>
        <w:jc w:val="both"/>
        <w:rPr>
          <w:rFonts w:ascii="Arial" w:hAnsi="Arial" w:cs="Arial"/>
          <w:lang w:val="en-GB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lang w:val="en-GB"/>
        </w:rPr>
      </w:pPr>
      <w:r w:rsidRPr="008E194B">
        <w:rPr>
          <w:rFonts w:ascii="Arial" w:hAnsi="Arial" w:cs="Arial"/>
          <w:lang w:val="en-GB"/>
        </w:rPr>
        <w:t xml:space="preserve">ISO 19232-4, </w:t>
      </w:r>
      <w:r w:rsidRPr="008E194B">
        <w:rPr>
          <w:rFonts w:ascii="Arial" w:hAnsi="Arial" w:cs="Arial"/>
          <w:iCs/>
          <w:lang w:val="en-GB"/>
        </w:rPr>
        <w:t>Non-destructive testing — Image quality of radiographs — Part 4: Experimental evaluation of image quality values and image quality tables</w:t>
      </w:r>
      <w:r w:rsidRPr="008E194B">
        <w:rPr>
          <w:rFonts w:ascii="Arial" w:hAnsi="Arial" w:cs="Arial"/>
          <w:lang w:val="en-GB"/>
        </w:rPr>
        <w:t xml:space="preserve"> </w:t>
      </w:r>
    </w:p>
    <w:p w:rsidR="00B74270" w:rsidRPr="00575B69" w:rsidRDefault="00B74270" w:rsidP="009F62ED">
      <w:pPr>
        <w:shd w:val="clear" w:color="auto" w:fill="FFFFFF"/>
        <w:tabs>
          <w:tab w:val="left" w:pos="724"/>
        </w:tabs>
        <w:spacing w:before="7" w:line="241" w:lineRule="exact"/>
        <w:jc w:val="both"/>
        <w:rPr>
          <w:rFonts w:ascii="Arial" w:hAnsi="Arial" w:cs="Arial"/>
          <w:i/>
          <w:iCs/>
          <w:lang w:val="en-US"/>
        </w:rPr>
      </w:pPr>
    </w:p>
    <w:p w:rsidR="00B74270" w:rsidRPr="00575B69" w:rsidRDefault="00B74270" w:rsidP="009F62ED">
      <w:pPr>
        <w:shd w:val="clear" w:color="auto" w:fill="FFFFFF"/>
        <w:tabs>
          <w:tab w:val="left" w:pos="724"/>
        </w:tabs>
        <w:spacing w:before="7" w:line="241" w:lineRule="exact"/>
        <w:jc w:val="both"/>
        <w:rPr>
          <w:rFonts w:ascii="Arial" w:hAnsi="Arial" w:cs="Arial"/>
          <w:i/>
          <w:iCs/>
          <w:lang w:val="en-US"/>
        </w:rPr>
      </w:pPr>
    </w:p>
    <w:p w:rsidR="00B74270" w:rsidRPr="008E194B" w:rsidRDefault="00B74270" w:rsidP="00026629">
      <w:pPr>
        <w:shd w:val="clear" w:color="auto" w:fill="FFFFFF"/>
        <w:tabs>
          <w:tab w:val="left" w:pos="724"/>
        </w:tabs>
        <w:spacing w:line="241" w:lineRule="exact"/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В стандарт внесены такие редакционные изменения:</w:t>
      </w:r>
    </w:p>
    <w:p w:rsidR="00B74270" w:rsidRPr="008E194B" w:rsidRDefault="00B74270" w:rsidP="009F62ED">
      <w:pPr>
        <w:shd w:val="clear" w:color="auto" w:fill="FFFFFF"/>
        <w:tabs>
          <w:tab w:val="left" w:pos="724"/>
        </w:tabs>
        <w:spacing w:before="7" w:line="241" w:lineRule="exact"/>
        <w:jc w:val="both"/>
        <w:rPr>
          <w:rFonts w:ascii="Arial" w:hAnsi="Arial" w:cs="Arial"/>
        </w:rPr>
      </w:pPr>
    </w:p>
    <w:p w:rsidR="00B74270" w:rsidRPr="008E194B" w:rsidRDefault="00B74270" w:rsidP="00EE7EA9">
      <w:pPr>
        <w:numPr>
          <w:ilvl w:val="0"/>
          <w:numId w:val="8"/>
        </w:numPr>
        <w:shd w:val="clear" w:color="auto" w:fill="FFFFFF"/>
        <w:tabs>
          <w:tab w:val="left" w:pos="724"/>
        </w:tabs>
        <w:spacing w:before="7" w:line="241" w:lineRule="exact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 изъята часть вступления в стандарт, поскольку она не несет элементов технического содержания этого стандарта;</w:t>
      </w:r>
    </w:p>
    <w:p w:rsidR="00B74270" w:rsidRPr="008E194B" w:rsidRDefault="00B74270" w:rsidP="00EE7EA9">
      <w:pPr>
        <w:numPr>
          <w:ilvl w:val="0"/>
          <w:numId w:val="8"/>
        </w:numPr>
        <w:shd w:val="clear" w:color="auto" w:fill="FFFFFF"/>
        <w:tabs>
          <w:tab w:val="left" w:pos="724"/>
        </w:tabs>
        <w:spacing w:before="7" w:line="241" w:lineRule="exact"/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изменены обозначения единиц измерения физических величин:</w:t>
      </w:r>
    </w:p>
    <w:p w:rsidR="00B74270" w:rsidRPr="008E194B" w:rsidRDefault="00B74270" w:rsidP="00EE7EA9">
      <w:pPr>
        <w:shd w:val="clear" w:color="auto" w:fill="FFFFFF"/>
        <w:tabs>
          <w:tab w:val="left" w:pos="724"/>
        </w:tabs>
        <w:spacing w:before="7" w:line="241" w:lineRule="exact"/>
        <w:ind w:firstLine="567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02"/>
        <w:gridCol w:w="2084"/>
        <w:gridCol w:w="2124"/>
      </w:tblGrid>
      <w:tr w:rsidR="00B74270" w:rsidRPr="008E194B">
        <w:trPr>
          <w:trHeight w:hRule="exact" w:val="378"/>
          <w:jc w:val="center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  <w:lang w:val="en-GB"/>
              </w:rPr>
            </w:pPr>
            <w:r w:rsidRPr="008E194B">
              <w:rPr>
                <w:rFonts w:ascii="Arial" w:hAnsi="Arial" w:cs="Arial"/>
                <w:lang w:val="en-GB"/>
              </w:rPr>
              <w:t>mm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  <w:lang w:val="en-GB"/>
              </w:rPr>
            </w:pPr>
            <w:r w:rsidRPr="008E194B">
              <w:rPr>
                <w:rFonts w:ascii="Arial" w:hAnsi="Arial" w:cs="Arial"/>
                <w:lang w:val="en-GB"/>
              </w:rPr>
              <w:t>µm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  <w:lang w:val="en-GB"/>
              </w:rPr>
            </w:pPr>
            <w:r w:rsidRPr="008E194B">
              <w:rPr>
                <w:rFonts w:ascii="Arial" w:hAnsi="Arial" w:cs="Arial"/>
                <w:lang w:val="en-GB"/>
              </w:rPr>
              <w:t>lр/mm</w:t>
            </w:r>
          </w:p>
        </w:tc>
      </w:tr>
      <w:tr w:rsidR="00B74270" w:rsidRPr="008E194B">
        <w:trPr>
          <w:trHeight w:hRule="exact" w:val="374"/>
          <w:jc w:val="center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</w:rPr>
            </w:pPr>
            <w:r w:rsidRPr="008E194B">
              <w:rPr>
                <w:rFonts w:ascii="Arial" w:hAnsi="Arial" w:cs="Arial"/>
              </w:rPr>
              <w:t>мм</w:t>
            </w:r>
          </w:p>
        </w:tc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</w:rPr>
            </w:pPr>
            <w:r w:rsidRPr="008E194B">
              <w:rPr>
                <w:rFonts w:ascii="Arial" w:hAnsi="Arial" w:cs="Arial"/>
              </w:rPr>
              <w:t>мкм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4270" w:rsidRPr="008E194B" w:rsidRDefault="00B74270" w:rsidP="00EE7EA9">
            <w:pPr>
              <w:shd w:val="clear" w:color="auto" w:fill="FFFFFF"/>
              <w:ind w:firstLine="567"/>
              <w:rPr>
                <w:rFonts w:ascii="Arial" w:hAnsi="Arial" w:cs="Arial"/>
              </w:rPr>
            </w:pPr>
            <w:r w:rsidRPr="008E194B">
              <w:rPr>
                <w:rFonts w:ascii="Arial" w:hAnsi="Arial" w:cs="Arial"/>
              </w:rPr>
              <w:t>пл/мм</w:t>
            </w:r>
          </w:p>
        </w:tc>
      </w:tr>
    </w:tbl>
    <w:p w:rsidR="00B74270" w:rsidRPr="008E194B" w:rsidRDefault="00B74270" w:rsidP="00EE7EA9">
      <w:pPr>
        <w:tabs>
          <w:tab w:val="left" w:pos="993"/>
        </w:tabs>
        <w:ind w:firstLine="567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Перевод c английского (</w:t>
      </w:r>
      <w:r w:rsidRPr="008E194B">
        <w:rPr>
          <w:rFonts w:ascii="Arial" w:hAnsi="Arial" w:cs="Arial"/>
          <w:lang w:val="en-GB"/>
        </w:rPr>
        <w:t>en</w:t>
      </w:r>
      <w:r w:rsidRPr="008E194B">
        <w:rPr>
          <w:rFonts w:ascii="Arial" w:hAnsi="Arial" w:cs="Arial"/>
        </w:rPr>
        <w:t>)</w:t>
      </w: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ВВЕДЕН ВПЕРВЫЕ</w:t>
      </w: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rPr>
          <w:rFonts w:ascii="Arial" w:hAnsi="Arial" w:cs="Aria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B74270" w:rsidRPr="008E194B" w:rsidTr="00FC1FC5">
        <w:tc>
          <w:tcPr>
            <w:tcW w:w="9889" w:type="dxa"/>
          </w:tcPr>
          <w:p w:rsidR="00B74270" w:rsidRPr="00FC1FC5" w:rsidRDefault="00B74270" w:rsidP="00FC1FC5">
            <w:pPr>
              <w:ind w:firstLine="567"/>
              <w:rPr>
                <w:rFonts w:ascii="Arial" w:hAnsi="Arial" w:cs="Arial"/>
              </w:rPr>
            </w:pPr>
          </w:p>
          <w:p w:rsidR="00B74270" w:rsidRPr="00FC1FC5" w:rsidRDefault="00B74270" w:rsidP="00FC1FC5">
            <w:pPr>
              <w:ind w:firstLine="567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НАЦИОНАЛЬНОЕ ПОЯСНЕНИЕ </w:t>
            </w:r>
          </w:p>
          <w:p w:rsidR="00B74270" w:rsidRPr="00FC1FC5" w:rsidRDefault="00B74270" w:rsidP="00FC1FC5">
            <w:pPr>
              <w:ind w:firstLine="567"/>
              <w:rPr>
                <w:rFonts w:ascii="Arial" w:hAnsi="Arial" w:cs="Arial"/>
              </w:rPr>
            </w:pPr>
          </w:p>
          <w:p w:rsidR="00B74270" w:rsidRPr="00FC1FC5" w:rsidRDefault="00B74270" w:rsidP="00FC1FC5">
            <w:pPr>
              <w:tabs>
                <w:tab w:val="left" w:pos="993"/>
              </w:tabs>
              <w:ind w:firstLine="567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ISO 5580 </w:t>
            </w:r>
            <w:r w:rsidRPr="00FC1FC5">
              <w:rPr>
                <w:rFonts w:ascii="Arial" w:hAnsi="Arial" w:cs="Arial"/>
                <w:shd w:val="clear" w:color="auto" w:fill="FFFFFF"/>
              </w:rPr>
              <w:t>Контроль неразрушающий. Негатоскопы для промышленной радиографии. Минимальные требования</w:t>
            </w:r>
          </w:p>
          <w:p w:rsidR="00B74270" w:rsidRPr="00FC1FC5" w:rsidRDefault="00B74270" w:rsidP="00FC1FC5">
            <w:pPr>
              <w:pStyle w:val="2"/>
              <w:spacing w:after="119" w:afterAutospacing="0"/>
              <w:ind w:firstLine="567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1FC5">
              <w:rPr>
                <w:rFonts w:ascii="Arial" w:hAnsi="Arial" w:cs="Arial"/>
                <w:b w:val="0"/>
                <w:sz w:val="20"/>
                <w:szCs w:val="20"/>
              </w:rPr>
              <w:t xml:space="preserve">ISO/IEC 17050-1 </w:t>
            </w:r>
            <w:r w:rsidRPr="00FC1FC5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Оценка соответствия. Декларация поставщика о соответствии. Часть 1. Общие требования</w:t>
            </w:r>
          </w:p>
          <w:p w:rsidR="00B74270" w:rsidRPr="00FC1FC5" w:rsidRDefault="00B74270" w:rsidP="00FC1FC5">
            <w:pPr>
              <w:tabs>
                <w:tab w:val="left" w:pos="993"/>
              </w:tabs>
              <w:ind w:firstLine="567"/>
              <w:rPr>
                <w:rStyle w:val="hps"/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ISO 19232-4 </w:t>
            </w:r>
            <w:r w:rsidRPr="00FC1FC5">
              <w:rPr>
                <w:rStyle w:val="hps"/>
                <w:rFonts w:ascii="Arial" w:hAnsi="Arial" w:cs="Arial"/>
              </w:rPr>
              <w:t>Контроль неразрушающий.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Качество изображения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радиографических снимков. Часть 4</w:t>
            </w:r>
            <w:r w:rsidRPr="00FC1FC5">
              <w:rPr>
                <w:rFonts w:ascii="Arial" w:hAnsi="Arial" w:cs="Arial"/>
              </w:rPr>
              <w:t xml:space="preserve">. </w:t>
            </w:r>
            <w:r w:rsidRPr="00FC1FC5">
              <w:rPr>
                <w:rStyle w:val="hps"/>
                <w:rFonts w:ascii="Arial" w:hAnsi="Arial" w:cs="Arial"/>
              </w:rPr>
              <w:t>Экспериментальное определение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качества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изображения и таблиц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качества изображения</w:t>
            </w:r>
          </w:p>
          <w:p w:rsidR="00B74270" w:rsidRPr="00FC1FC5" w:rsidRDefault="00B74270" w:rsidP="00FC1FC5">
            <w:pPr>
              <w:tabs>
                <w:tab w:val="left" w:pos="993"/>
              </w:tabs>
              <w:ind w:firstLine="567"/>
              <w:rPr>
                <w:rFonts w:ascii="Arial" w:hAnsi="Arial" w:cs="Arial"/>
              </w:rPr>
            </w:pPr>
          </w:p>
        </w:tc>
      </w:tr>
    </w:tbl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tabs>
          <w:tab w:val="left" w:pos="993"/>
        </w:tabs>
        <w:ind w:firstLine="567"/>
        <w:jc w:val="both"/>
        <w:rPr>
          <w:rFonts w:ascii="Arial" w:hAnsi="Arial" w:cs="Arial"/>
        </w:rPr>
      </w:pPr>
    </w:p>
    <w:p w:rsidR="00B74270" w:rsidRPr="008E194B" w:rsidRDefault="00B74270" w:rsidP="009D4256">
      <w:pPr>
        <w:shd w:val="clear" w:color="auto" w:fill="FFFFFF"/>
        <w:spacing w:before="115"/>
        <w:jc w:val="right"/>
        <w:rPr>
          <w:rFonts w:ascii="Arial" w:hAnsi="Arial" w:cs="Arial"/>
          <w:bCs/>
          <w:spacing w:val="-6"/>
        </w:rPr>
      </w:pPr>
      <w:r w:rsidRPr="008E194B">
        <w:rPr>
          <w:rFonts w:ascii="Arial" w:hAnsi="Arial" w:cs="Arial"/>
          <w:bCs/>
          <w:spacing w:val="-6"/>
        </w:rPr>
        <w:t>III</w:t>
      </w:r>
    </w:p>
    <w:p w:rsidR="00B74270" w:rsidRPr="008E194B" w:rsidRDefault="00B74270" w:rsidP="009D4256">
      <w:pPr>
        <w:shd w:val="clear" w:color="auto" w:fill="FFFFFF"/>
        <w:spacing w:before="115"/>
        <w:rPr>
          <w:rFonts w:ascii="Arial" w:hAnsi="Arial" w:cs="Arial"/>
        </w:rPr>
      </w:pPr>
    </w:p>
    <w:p w:rsidR="00B74270" w:rsidRPr="008E194B" w:rsidRDefault="00B74270" w:rsidP="00EE7EA9">
      <w:pPr>
        <w:shd w:val="clear" w:color="auto" w:fill="FFFFFF"/>
        <w:spacing w:before="324"/>
        <w:ind w:firstLine="567"/>
        <w:jc w:val="center"/>
        <w:rPr>
          <w:rFonts w:ascii="Arial" w:hAnsi="Arial" w:cs="Arial"/>
          <w:b/>
          <w:bCs/>
          <w:spacing w:val="-18"/>
          <w:sz w:val="24"/>
          <w:szCs w:val="24"/>
        </w:rPr>
      </w:pPr>
      <w:r w:rsidRPr="008E194B">
        <w:rPr>
          <w:rFonts w:ascii="Arial" w:hAnsi="Arial" w:cs="Arial"/>
          <w:b/>
          <w:bCs/>
          <w:spacing w:val="-18"/>
          <w:sz w:val="24"/>
          <w:szCs w:val="24"/>
        </w:rPr>
        <w:lastRenderedPageBreak/>
        <w:t>ВВЕДЕНИЕ</w:t>
      </w:r>
    </w:p>
    <w:p w:rsidR="00B74270" w:rsidRPr="008E194B" w:rsidRDefault="00B74270" w:rsidP="00EE7EA9">
      <w:pPr>
        <w:ind w:firstLine="567"/>
      </w:pP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ISO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19232-</w:t>
      </w:r>
      <w:r>
        <w:rPr>
          <w:rStyle w:val="hps"/>
          <w:rFonts w:ascii="Arial" w:hAnsi="Arial" w:cs="Arial"/>
        </w:rPr>
        <w:t>2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был подготовлен</w:t>
      </w:r>
      <w:r w:rsidRPr="008E194B">
        <w:rPr>
          <w:rFonts w:ascii="Arial" w:hAnsi="Arial" w:cs="Arial"/>
        </w:rPr>
        <w:t xml:space="preserve"> Европейским комитетом по стандартизации (</w:t>
      </w:r>
      <w:r w:rsidRPr="008E194B">
        <w:rPr>
          <w:rStyle w:val="hps"/>
          <w:rFonts w:ascii="Arial" w:hAnsi="Arial" w:cs="Arial"/>
        </w:rPr>
        <w:t>CEN)</w:t>
      </w:r>
      <w:r w:rsidRPr="008E194B">
        <w:rPr>
          <w:rFonts w:ascii="Arial" w:hAnsi="Arial" w:cs="Arial"/>
        </w:rPr>
        <w:t xml:space="preserve"> в сотрудничестве с </w:t>
      </w:r>
      <w:r w:rsidRPr="008E194B">
        <w:rPr>
          <w:rStyle w:val="hps"/>
          <w:rFonts w:ascii="Arial" w:hAnsi="Arial" w:cs="Arial"/>
        </w:rPr>
        <w:t>Техническим комитетом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ISO/TC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135</w:t>
      </w:r>
      <w:r w:rsidRPr="008E194B">
        <w:rPr>
          <w:rFonts w:ascii="Arial" w:hAnsi="Arial" w:cs="Arial"/>
        </w:rPr>
        <w:t xml:space="preserve"> «</w:t>
      </w:r>
      <w:r w:rsidRPr="008E194B">
        <w:rPr>
          <w:rStyle w:val="hps"/>
          <w:rFonts w:ascii="Arial" w:hAnsi="Arial" w:cs="Arial"/>
        </w:rPr>
        <w:t>Неразрушающий контроль»</w:t>
      </w:r>
      <w:r w:rsidRPr="008E194B">
        <w:rPr>
          <w:rFonts w:ascii="Arial" w:hAnsi="Arial" w:cs="Arial"/>
        </w:rPr>
        <w:t xml:space="preserve">, </w:t>
      </w:r>
      <w:r w:rsidRPr="008E194B">
        <w:rPr>
          <w:rStyle w:val="hps"/>
          <w:rFonts w:ascii="Arial" w:hAnsi="Arial" w:cs="Arial"/>
        </w:rPr>
        <w:t>подкомитетом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SC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5 «Радиационные методы»,</w:t>
      </w:r>
      <w:r w:rsidRPr="008E194B">
        <w:rPr>
          <w:rFonts w:ascii="Arial" w:hAnsi="Arial" w:cs="Arial"/>
        </w:rPr>
        <w:t xml:space="preserve"> в соответствии с Соглашением о техническом сотрудничестве между ISO и CEN (Венское Соглашение). </w:t>
      </w: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Style w:val="hps"/>
          <w:rFonts w:ascii="Arial" w:hAnsi="Arial" w:cs="Arial"/>
        </w:rPr>
      </w:pPr>
      <w:r w:rsidRPr="008E194B">
        <w:rPr>
          <w:rFonts w:ascii="Arial" w:hAnsi="Arial" w:cs="Arial"/>
        </w:rPr>
        <w:t>Настоящая вторая редакция отменяет и заменяет первую редакцию (</w:t>
      </w:r>
      <w:r w:rsidRPr="008E194B">
        <w:rPr>
          <w:rStyle w:val="hps"/>
          <w:rFonts w:ascii="Arial" w:hAnsi="Arial" w:cs="Arial"/>
        </w:rPr>
        <w:t>ISO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19232-</w:t>
      </w:r>
      <w:r>
        <w:rPr>
          <w:rStyle w:val="hps"/>
          <w:rFonts w:ascii="Arial" w:hAnsi="Arial" w:cs="Arial"/>
        </w:rPr>
        <w:t>2</w:t>
      </w:r>
      <w:r w:rsidRPr="008E194B">
        <w:rPr>
          <w:rStyle w:val="hps"/>
          <w:rFonts w:ascii="Arial" w:hAnsi="Arial" w:cs="Arial"/>
        </w:rPr>
        <w:t>:2004), с пересмотром и следующими изменениями:</w:t>
      </w: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Style w:val="hps"/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 обновлены ссылки;</w:t>
      </w: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Style w:val="hps"/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 xml:space="preserve">- утверждено, что ИКИ проволочного типа и их обозначения по </w:t>
      </w:r>
      <w:r w:rsidRPr="008E194B">
        <w:rPr>
          <w:rFonts w:ascii="Arial" w:hAnsi="Arial" w:cs="Arial"/>
        </w:rPr>
        <w:t>EN 462-</w:t>
      </w:r>
      <w:r>
        <w:rPr>
          <w:rFonts w:ascii="Arial" w:hAnsi="Arial" w:cs="Arial"/>
        </w:rPr>
        <w:t>2</w:t>
      </w:r>
      <w:r w:rsidRPr="008E194B">
        <w:rPr>
          <w:rFonts w:ascii="Arial" w:hAnsi="Arial" w:cs="Arial"/>
        </w:rPr>
        <w:t xml:space="preserve">:1994 идентичны </w:t>
      </w:r>
      <w:r w:rsidRPr="008E194B">
        <w:rPr>
          <w:rStyle w:val="hps"/>
          <w:rFonts w:ascii="Arial" w:hAnsi="Arial" w:cs="Arial"/>
        </w:rPr>
        <w:t>ИКИ проволочного типа и их обозначениям по настоящему стандарту;</w:t>
      </w: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Style w:val="hps"/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 термин «пленка» заменен на термин «детектор», который включает и «пленку» и цифровые детекторы;</w:t>
      </w:r>
    </w:p>
    <w:p w:rsidR="00B74270" w:rsidRPr="008E194B" w:rsidRDefault="00B74270" w:rsidP="009F73F9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Настоящая вторая редакция так же содержит исправление ISO 19232-</w:t>
      </w:r>
      <w:r>
        <w:rPr>
          <w:rFonts w:ascii="Arial" w:hAnsi="Arial" w:cs="Arial"/>
        </w:rPr>
        <w:t>2</w:t>
      </w:r>
      <w:r w:rsidRPr="008E194B">
        <w:rPr>
          <w:rFonts w:ascii="Arial" w:hAnsi="Arial" w:cs="Arial"/>
        </w:rPr>
        <w:t>:2004 / Cor. 1:2007.</w:t>
      </w:r>
    </w:p>
    <w:p w:rsidR="00B74270" w:rsidRPr="008E194B" w:rsidRDefault="00B74270" w:rsidP="00E87992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ISO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19232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состоит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 следующих частей</w:t>
      </w:r>
      <w:r w:rsidRPr="008E194B">
        <w:rPr>
          <w:rFonts w:ascii="Arial" w:hAnsi="Arial" w:cs="Arial"/>
        </w:rPr>
        <w:t xml:space="preserve">, </w:t>
      </w:r>
      <w:r w:rsidRPr="008E194B">
        <w:rPr>
          <w:rStyle w:val="hps"/>
          <w:rFonts w:ascii="Arial" w:hAnsi="Arial" w:cs="Arial"/>
        </w:rPr>
        <w:t>под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общим названием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Контроль неразрушающий.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Качество изображения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радиографических снимков</w:t>
      </w:r>
      <w:r w:rsidRPr="008E194B">
        <w:rPr>
          <w:rFonts w:ascii="Arial" w:hAnsi="Arial" w:cs="Arial"/>
        </w:rPr>
        <w:t xml:space="preserve">: </w:t>
      </w:r>
    </w:p>
    <w:p w:rsidR="00B74270" w:rsidRPr="008E194B" w:rsidRDefault="00B74270" w:rsidP="00E87992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Часть 1</w:t>
      </w:r>
      <w:r w:rsidRPr="008E194B">
        <w:rPr>
          <w:rFonts w:ascii="Arial" w:hAnsi="Arial" w:cs="Arial"/>
        </w:rPr>
        <w:t xml:space="preserve">. </w:t>
      </w:r>
      <w:r w:rsidRPr="008E194B">
        <w:rPr>
          <w:rStyle w:val="hps"/>
          <w:rFonts w:ascii="Arial" w:hAnsi="Arial" w:cs="Arial"/>
        </w:rPr>
        <w:t>Определение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 с использованием индикаторов 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проволочного типа;</w:t>
      </w:r>
      <w:r w:rsidRPr="008E194B">
        <w:rPr>
          <w:rFonts w:ascii="Arial" w:hAnsi="Arial" w:cs="Arial"/>
        </w:rPr>
        <w:t xml:space="preserve"> </w:t>
      </w:r>
    </w:p>
    <w:p w:rsidR="00B74270" w:rsidRPr="008E194B" w:rsidRDefault="00B74270" w:rsidP="00E87992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Часть 2</w:t>
      </w:r>
      <w:r w:rsidRPr="008E194B">
        <w:rPr>
          <w:rFonts w:ascii="Arial" w:hAnsi="Arial" w:cs="Arial"/>
        </w:rPr>
        <w:t xml:space="preserve">. </w:t>
      </w:r>
      <w:r w:rsidRPr="008E194B">
        <w:rPr>
          <w:rStyle w:val="hps"/>
          <w:rFonts w:ascii="Arial" w:hAnsi="Arial" w:cs="Arial"/>
        </w:rPr>
        <w:t>Определение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</w:t>
      </w:r>
      <w:r w:rsidRPr="008E194B">
        <w:rPr>
          <w:rFonts w:ascii="Arial" w:hAnsi="Arial" w:cs="Arial"/>
        </w:rPr>
        <w:t xml:space="preserve">  с использованием </w:t>
      </w:r>
      <w:r w:rsidRPr="008E194B">
        <w:rPr>
          <w:rStyle w:val="hps"/>
          <w:rFonts w:ascii="Arial" w:hAnsi="Arial" w:cs="Arial"/>
        </w:rPr>
        <w:t>индикаторов 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atn"/>
          <w:rFonts w:ascii="Arial" w:hAnsi="Arial" w:cs="Arial"/>
        </w:rPr>
        <w:t xml:space="preserve">изображения </w:t>
      </w:r>
      <w:r w:rsidRPr="008E194B">
        <w:rPr>
          <w:rFonts w:ascii="Arial" w:hAnsi="Arial" w:cs="Arial"/>
        </w:rPr>
        <w:t xml:space="preserve">типа </w:t>
      </w:r>
      <w:r>
        <w:rPr>
          <w:rStyle w:val="hps"/>
          <w:rFonts w:ascii="Arial" w:hAnsi="Arial" w:cs="Arial"/>
        </w:rPr>
        <w:t>ступень</w:t>
      </w:r>
      <w:r w:rsidRPr="008E194B">
        <w:rPr>
          <w:rStyle w:val="hps"/>
          <w:rFonts w:ascii="Arial" w:hAnsi="Arial" w:cs="Arial"/>
        </w:rPr>
        <w:t>/отверстие;</w:t>
      </w:r>
    </w:p>
    <w:p w:rsidR="00B74270" w:rsidRPr="008E194B" w:rsidRDefault="00B74270" w:rsidP="00E87992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Часть 3</w:t>
      </w:r>
      <w:r w:rsidRPr="008E194B">
        <w:rPr>
          <w:rFonts w:ascii="Arial" w:hAnsi="Arial" w:cs="Arial"/>
        </w:rPr>
        <w:t xml:space="preserve">. </w:t>
      </w:r>
      <w:r w:rsidRPr="008E194B">
        <w:rPr>
          <w:rStyle w:val="hps"/>
          <w:rFonts w:ascii="Arial" w:hAnsi="Arial" w:cs="Arial"/>
        </w:rPr>
        <w:t>Классы 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изображения;</w:t>
      </w:r>
    </w:p>
    <w:p w:rsidR="00B74270" w:rsidRPr="008E194B" w:rsidRDefault="00B74270" w:rsidP="00773580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Часть 4</w:t>
      </w:r>
      <w:r w:rsidRPr="008E194B">
        <w:rPr>
          <w:rFonts w:ascii="Arial" w:hAnsi="Arial" w:cs="Arial"/>
        </w:rPr>
        <w:t xml:space="preserve">. </w:t>
      </w:r>
      <w:r w:rsidRPr="008E194B">
        <w:rPr>
          <w:rStyle w:val="hps"/>
          <w:rFonts w:ascii="Arial" w:hAnsi="Arial" w:cs="Arial"/>
        </w:rPr>
        <w:t>Экспериментальное определение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 и таблиц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качества изображения</w:t>
      </w:r>
      <w:r w:rsidRPr="008E194B">
        <w:rPr>
          <w:rFonts w:ascii="Arial" w:hAnsi="Arial" w:cs="Arial"/>
        </w:rPr>
        <w:t>;</w:t>
      </w:r>
    </w:p>
    <w:p w:rsidR="00B74270" w:rsidRPr="008E194B" w:rsidRDefault="00B74270" w:rsidP="00773580">
      <w:pPr>
        <w:shd w:val="clear" w:color="auto" w:fill="FFFFFF"/>
        <w:spacing w:line="241" w:lineRule="exact"/>
        <w:ind w:firstLine="567"/>
        <w:jc w:val="both"/>
        <w:rPr>
          <w:rFonts w:ascii="Arial" w:hAnsi="Arial" w:cs="Arial"/>
        </w:rPr>
      </w:pPr>
      <w:r w:rsidRPr="008E194B">
        <w:rPr>
          <w:rStyle w:val="hps"/>
          <w:rFonts w:ascii="Arial" w:hAnsi="Arial" w:cs="Arial"/>
        </w:rPr>
        <w:t>-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Часть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5</w:t>
      </w:r>
      <w:r w:rsidRPr="008E194B">
        <w:rPr>
          <w:rFonts w:ascii="Arial" w:hAnsi="Arial" w:cs="Arial"/>
        </w:rPr>
        <w:t xml:space="preserve">. </w:t>
      </w:r>
      <w:r w:rsidRPr="008E194B">
        <w:rPr>
          <w:rStyle w:val="hps"/>
          <w:rFonts w:ascii="Arial" w:hAnsi="Arial" w:cs="Arial"/>
        </w:rPr>
        <w:t>Определение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значения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нерезкости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изображения с использованием индикаторов качества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atn"/>
          <w:rFonts w:ascii="Arial" w:hAnsi="Arial" w:cs="Arial"/>
        </w:rPr>
        <w:t xml:space="preserve">изображения </w:t>
      </w:r>
      <w:r w:rsidRPr="008E194B">
        <w:rPr>
          <w:rFonts w:ascii="Arial" w:hAnsi="Arial" w:cs="Arial"/>
        </w:rPr>
        <w:t xml:space="preserve">двухпроволочного </w:t>
      </w:r>
      <w:r w:rsidRPr="008E194B">
        <w:rPr>
          <w:rStyle w:val="hps"/>
          <w:rFonts w:ascii="Arial" w:hAnsi="Arial" w:cs="Arial"/>
        </w:rPr>
        <w:t>типа.</w:t>
      </w:r>
      <w:r w:rsidRPr="008E194B">
        <w:rPr>
          <w:rFonts w:ascii="Arial" w:hAnsi="Arial" w:cs="Arial"/>
        </w:rPr>
        <w:t xml:space="preserve"> </w:t>
      </w: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AC2D25">
      <w:pPr>
        <w:rPr>
          <w:rFonts w:ascii="Arial" w:hAnsi="Arial" w:cs="Arial"/>
        </w:rPr>
      </w:pPr>
    </w:p>
    <w:p w:rsidR="00B74270" w:rsidRPr="008E194B" w:rsidRDefault="00B74270" w:rsidP="00215415">
      <w:pPr>
        <w:shd w:val="clear" w:color="auto" w:fill="FFFFFF"/>
        <w:spacing w:before="601"/>
        <w:ind w:left="61"/>
        <w:rPr>
          <w:rFonts w:ascii="Arial" w:hAnsi="Arial" w:cs="Arial"/>
        </w:rPr>
        <w:sectPr w:rsidR="00B74270" w:rsidRPr="008E194B" w:rsidSect="00A81C70">
          <w:pgSz w:w="11909" w:h="16834"/>
          <w:pgMar w:top="1300" w:right="1076" w:bottom="360" w:left="1286" w:header="720" w:footer="720" w:gutter="0"/>
          <w:pgNumType w:start="1"/>
          <w:cols w:space="60"/>
          <w:noEndnote/>
        </w:sectPr>
      </w:pPr>
      <w:r w:rsidRPr="008E194B">
        <w:rPr>
          <w:rFonts w:ascii="Arial" w:hAnsi="Arial" w:cs="Arial"/>
        </w:rPr>
        <w:t>IV</w:t>
      </w:r>
    </w:p>
    <w:p w:rsidR="00B74270" w:rsidRPr="008E194B" w:rsidRDefault="00B74270" w:rsidP="009D4256">
      <w:pPr>
        <w:shd w:val="clear" w:color="auto" w:fill="FFFFFF"/>
        <w:spacing w:before="601"/>
        <w:ind w:left="61"/>
        <w:jc w:val="right"/>
        <w:rPr>
          <w:rFonts w:ascii="Arial" w:hAnsi="Arial" w:cs="Arial"/>
        </w:rPr>
        <w:sectPr w:rsidR="00B74270" w:rsidRPr="008E194B" w:rsidSect="00A81C70">
          <w:pgSz w:w="11909" w:h="16834"/>
          <w:pgMar w:top="1300" w:right="1076" w:bottom="360" w:left="1286" w:header="720" w:footer="720" w:gutter="0"/>
          <w:pgNumType w:start="1"/>
          <w:cols w:space="60"/>
          <w:noEndnote/>
        </w:sectPr>
      </w:pPr>
    </w:p>
    <w:p w:rsidR="00B74270" w:rsidRPr="008E194B" w:rsidRDefault="00B74270" w:rsidP="00EE7EA9">
      <w:pPr>
        <w:shd w:val="clear" w:color="auto" w:fill="FFFFFF"/>
        <w:spacing w:before="281"/>
        <w:ind w:right="22"/>
        <w:jc w:val="center"/>
        <w:rPr>
          <w:rFonts w:ascii="Arial" w:hAnsi="Arial" w:cs="Arial"/>
        </w:rPr>
      </w:pPr>
      <w:r w:rsidRPr="008E194B">
        <w:rPr>
          <w:rFonts w:ascii="Arial" w:hAnsi="Arial" w:cs="Arial"/>
          <w:b/>
          <w:bCs/>
          <w:spacing w:val="-9"/>
          <w:sz w:val="28"/>
          <w:szCs w:val="28"/>
        </w:rPr>
        <w:lastRenderedPageBreak/>
        <w:t>МЕЖГОСУДАРСТВЕННЫЙ СТАНДАРТ</w:t>
      </w:r>
    </w:p>
    <w:p w:rsidR="00B74270" w:rsidRPr="008E194B" w:rsidRDefault="000B383A" w:rsidP="00EE7EA9">
      <w:pPr>
        <w:shd w:val="clear" w:color="auto" w:fill="FFFFFF"/>
        <w:spacing w:before="155"/>
        <w:ind w:right="4"/>
        <w:jc w:val="center"/>
        <w:rPr>
          <w:rFonts w:ascii="Arial" w:hAnsi="Arial" w:cs="Arial"/>
          <w:spacing w:val="-21"/>
          <w:sz w:val="22"/>
          <w:szCs w:val="22"/>
        </w:rPr>
      </w:pPr>
      <w:r>
        <w:rPr>
          <w:noProof/>
        </w:rPr>
        <w:pict>
          <v:line id="Line 24" o:spid="_x0000_s1026" style="position:absolute;left:0;text-align:left;z-index:1;visibility:visible" from="8.75pt,4.55pt" to="476.7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HjUEw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"/>
        </w:pict>
      </w:r>
    </w:p>
    <w:p w:rsidR="00B74270" w:rsidRPr="008E194B" w:rsidRDefault="00B74270" w:rsidP="00EE7EA9">
      <w:pPr>
        <w:shd w:val="clear" w:color="auto" w:fill="FFFFFF"/>
        <w:spacing w:before="155"/>
        <w:ind w:right="4"/>
        <w:jc w:val="center"/>
        <w:rPr>
          <w:rFonts w:ascii="Arial" w:hAnsi="Arial" w:cs="Arial"/>
        </w:rPr>
      </w:pPr>
      <w:r w:rsidRPr="008E194B">
        <w:rPr>
          <w:rFonts w:ascii="Arial" w:hAnsi="Arial" w:cs="Arial"/>
          <w:spacing w:val="-21"/>
          <w:sz w:val="22"/>
          <w:szCs w:val="22"/>
        </w:rPr>
        <w:t>НЕРАЗРУШАЮЩИЙ КОНТРОЛЬ</w:t>
      </w:r>
    </w:p>
    <w:p w:rsidR="00B74270" w:rsidRPr="008E194B" w:rsidRDefault="00B74270" w:rsidP="00EE7EA9">
      <w:pPr>
        <w:shd w:val="clear" w:color="auto" w:fill="FFFFFF"/>
        <w:spacing w:before="97" w:line="317" w:lineRule="exact"/>
        <w:ind w:right="4"/>
        <w:jc w:val="center"/>
        <w:rPr>
          <w:rFonts w:ascii="Arial" w:hAnsi="Arial" w:cs="Arial"/>
          <w:spacing w:val="-14"/>
          <w:sz w:val="28"/>
          <w:szCs w:val="28"/>
        </w:rPr>
      </w:pPr>
      <w:r w:rsidRPr="008E194B">
        <w:rPr>
          <w:rFonts w:ascii="Arial" w:hAnsi="Arial" w:cs="Arial"/>
          <w:spacing w:val="-14"/>
          <w:sz w:val="28"/>
          <w:szCs w:val="28"/>
        </w:rPr>
        <w:t>КАЧЕСТВО ИЗОБРАЖЕНИЯ РАДИОГРАФИЧЕСКИХ СНИМКОВ</w:t>
      </w:r>
    </w:p>
    <w:p w:rsidR="00B74270" w:rsidRPr="008E194B" w:rsidRDefault="00B74270" w:rsidP="00443CCB">
      <w:pPr>
        <w:shd w:val="clear" w:color="auto" w:fill="FFFFFF"/>
        <w:spacing w:before="58" w:line="277" w:lineRule="exact"/>
        <w:ind w:right="4"/>
        <w:jc w:val="center"/>
        <w:rPr>
          <w:rFonts w:ascii="Arial" w:hAnsi="Arial" w:cs="Arial"/>
          <w:sz w:val="22"/>
          <w:szCs w:val="22"/>
        </w:rPr>
      </w:pPr>
      <w:r w:rsidRPr="008E194B">
        <w:rPr>
          <w:rFonts w:ascii="Arial" w:hAnsi="Arial" w:cs="Arial"/>
          <w:sz w:val="22"/>
          <w:szCs w:val="22"/>
        </w:rPr>
        <w:t xml:space="preserve">Часть </w:t>
      </w:r>
      <w:r>
        <w:rPr>
          <w:rFonts w:ascii="Arial" w:hAnsi="Arial" w:cs="Arial"/>
          <w:sz w:val="22"/>
          <w:szCs w:val="22"/>
        </w:rPr>
        <w:t>2</w:t>
      </w:r>
      <w:r w:rsidRPr="008E194B">
        <w:rPr>
          <w:rFonts w:ascii="Arial" w:hAnsi="Arial" w:cs="Arial"/>
          <w:sz w:val="22"/>
          <w:szCs w:val="22"/>
        </w:rPr>
        <w:t xml:space="preserve">. Определение качества изображения </w:t>
      </w:r>
    </w:p>
    <w:p w:rsidR="00B74270" w:rsidRPr="008E194B" w:rsidRDefault="00B74270" w:rsidP="00443CCB">
      <w:pPr>
        <w:shd w:val="clear" w:color="auto" w:fill="FFFFFF"/>
        <w:spacing w:before="58" w:line="277" w:lineRule="exact"/>
        <w:ind w:right="4"/>
        <w:jc w:val="center"/>
        <w:rPr>
          <w:rFonts w:ascii="Arial" w:hAnsi="Arial" w:cs="Arial"/>
          <w:sz w:val="22"/>
          <w:szCs w:val="22"/>
        </w:rPr>
      </w:pPr>
      <w:r w:rsidRPr="008E194B">
        <w:rPr>
          <w:rFonts w:ascii="Arial" w:hAnsi="Arial" w:cs="Arial"/>
          <w:sz w:val="22"/>
          <w:szCs w:val="22"/>
        </w:rPr>
        <w:t>с использованием индикаторов качества изображения типа</w:t>
      </w:r>
      <w:r>
        <w:rPr>
          <w:rFonts w:ascii="Arial" w:hAnsi="Arial" w:cs="Arial"/>
          <w:sz w:val="22"/>
          <w:szCs w:val="22"/>
        </w:rPr>
        <w:t xml:space="preserve"> ступень/отверстие</w:t>
      </w:r>
    </w:p>
    <w:p w:rsidR="00B74270" w:rsidRPr="008E194B" w:rsidRDefault="00B74270" w:rsidP="005606D5">
      <w:pPr>
        <w:shd w:val="clear" w:color="auto" w:fill="FFFFFF"/>
        <w:spacing w:before="58" w:line="277" w:lineRule="exact"/>
        <w:ind w:right="4"/>
        <w:jc w:val="center"/>
        <w:rPr>
          <w:rFonts w:ascii="Arial" w:hAnsi="Arial" w:cs="Arial"/>
        </w:rPr>
      </w:pPr>
    </w:p>
    <w:p w:rsidR="00B74270" w:rsidRPr="00415197" w:rsidRDefault="00B74270" w:rsidP="00EE7EA9">
      <w:pPr>
        <w:shd w:val="clear" w:color="auto" w:fill="FFFFFF"/>
        <w:spacing w:before="158"/>
        <w:ind w:right="4"/>
        <w:jc w:val="center"/>
        <w:rPr>
          <w:rFonts w:ascii="Arial" w:hAnsi="Arial" w:cs="Arial"/>
          <w:lang w:val="en-US"/>
        </w:rPr>
      </w:pPr>
      <w:r w:rsidRPr="00415197">
        <w:rPr>
          <w:rFonts w:ascii="Arial" w:hAnsi="Arial" w:cs="Arial"/>
          <w:spacing w:val="-17"/>
          <w:sz w:val="22"/>
          <w:szCs w:val="22"/>
          <w:lang w:val="en-US"/>
        </w:rPr>
        <w:t>NON-DESTRUCTIVE TESTING</w:t>
      </w:r>
    </w:p>
    <w:p w:rsidR="00B74270" w:rsidRPr="00415197" w:rsidRDefault="00B74270" w:rsidP="00443CCB">
      <w:pPr>
        <w:shd w:val="clear" w:color="auto" w:fill="FFFFFF"/>
        <w:spacing w:before="101"/>
        <w:ind w:right="4"/>
        <w:jc w:val="center"/>
        <w:rPr>
          <w:rFonts w:ascii="Arial" w:hAnsi="Arial" w:cs="Arial"/>
          <w:spacing w:val="-13"/>
          <w:sz w:val="28"/>
          <w:szCs w:val="28"/>
          <w:lang w:val="en-US"/>
        </w:rPr>
      </w:pPr>
      <w:r w:rsidRPr="00415197">
        <w:rPr>
          <w:rFonts w:ascii="Arial" w:hAnsi="Arial" w:cs="Arial"/>
          <w:spacing w:val="-13"/>
          <w:sz w:val="28"/>
          <w:szCs w:val="28"/>
          <w:lang w:val="en-US"/>
        </w:rPr>
        <w:t>IMAGE QUALITY OF RADIOGRAPHS</w:t>
      </w:r>
    </w:p>
    <w:p w:rsidR="00B74270" w:rsidRPr="008E194B" w:rsidRDefault="00B74270" w:rsidP="00443CCB">
      <w:pPr>
        <w:shd w:val="clear" w:color="auto" w:fill="FFFFFF"/>
        <w:spacing w:before="54" w:line="277" w:lineRule="exact"/>
        <w:ind w:right="4"/>
        <w:jc w:val="center"/>
        <w:rPr>
          <w:rFonts w:ascii="Arial" w:hAnsi="Arial" w:cs="Arial"/>
          <w:lang w:val="en-GB"/>
        </w:rPr>
      </w:pPr>
      <w:r w:rsidRPr="008E194B">
        <w:rPr>
          <w:rFonts w:ascii="Arial" w:hAnsi="Arial" w:cs="Arial"/>
          <w:sz w:val="22"/>
          <w:szCs w:val="22"/>
          <w:lang w:val="en-GB"/>
        </w:rPr>
        <w:t xml:space="preserve">Part </w:t>
      </w:r>
      <w:r w:rsidRPr="00100DC0">
        <w:rPr>
          <w:rFonts w:ascii="Arial" w:hAnsi="Arial" w:cs="Arial"/>
          <w:sz w:val="22"/>
          <w:szCs w:val="22"/>
          <w:lang w:val="en-US"/>
        </w:rPr>
        <w:t>2</w:t>
      </w:r>
      <w:r w:rsidRPr="008E194B">
        <w:rPr>
          <w:rFonts w:ascii="Arial" w:hAnsi="Arial" w:cs="Arial"/>
          <w:sz w:val="22"/>
          <w:szCs w:val="22"/>
          <w:lang w:val="en-GB"/>
        </w:rPr>
        <w:t xml:space="preserve">: </w:t>
      </w:r>
      <w:r w:rsidRPr="008E194B">
        <w:rPr>
          <w:rFonts w:ascii="Arial" w:hAnsi="Arial" w:cs="Arial"/>
          <w:spacing w:val="-2"/>
          <w:sz w:val="22"/>
          <w:szCs w:val="22"/>
          <w:lang w:val="en-GB"/>
        </w:rPr>
        <w:t xml:space="preserve">Determination of the image </w:t>
      </w:r>
      <w:r w:rsidRPr="008E194B">
        <w:rPr>
          <w:rFonts w:ascii="Arial" w:hAnsi="Arial" w:cs="Arial"/>
          <w:sz w:val="22"/>
          <w:szCs w:val="22"/>
          <w:lang w:val="en-GB"/>
        </w:rPr>
        <w:t>quality value</w:t>
      </w:r>
      <w:r w:rsidRPr="008E194B">
        <w:rPr>
          <w:rFonts w:ascii="Arial" w:hAnsi="Arial" w:cs="Arial"/>
          <w:spacing w:val="-2"/>
          <w:sz w:val="22"/>
          <w:szCs w:val="22"/>
          <w:lang w:val="en-GB"/>
        </w:rPr>
        <w:t xml:space="preserve"> using </w:t>
      </w:r>
      <w:r>
        <w:rPr>
          <w:rFonts w:ascii="Arial" w:hAnsi="Arial" w:cs="Arial"/>
          <w:spacing w:val="-2"/>
          <w:sz w:val="22"/>
          <w:szCs w:val="22"/>
          <w:lang w:val="en-GB"/>
        </w:rPr>
        <w:t>step/hole-</w:t>
      </w:r>
      <w:r w:rsidRPr="008E194B">
        <w:rPr>
          <w:rFonts w:ascii="Arial" w:hAnsi="Arial" w:cs="Arial"/>
          <w:spacing w:val="-2"/>
          <w:sz w:val="22"/>
          <w:szCs w:val="22"/>
          <w:lang w:val="en-GB"/>
        </w:rPr>
        <w:t xml:space="preserve">type image quality indicators </w:t>
      </w:r>
    </w:p>
    <w:p w:rsidR="00B74270" w:rsidRPr="00415197" w:rsidRDefault="000B383A" w:rsidP="00572B1C">
      <w:pPr>
        <w:jc w:val="right"/>
        <w:rPr>
          <w:rFonts w:ascii="Arial" w:hAnsi="Arial" w:cs="Arial"/>
          <w:b/>
          <w:lang w:val="en-US"/>
        </w:rPr>
      </w:pPr>
      <w:r>
        <w:rPr>
          <w:noProof/>
        </w:rPr>
        <w:pict>
          <v:line id="Line 25" o:spid="_x0000_s1027" style="position:absolute;left:0;text-align:left;z-index:2;visibility:visible" from="2.75pt,7.35pt" to="470.7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+YXEQ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"/>
        </w:pict>
      </w:r>
    </w:p>
    <w:p w:rsidR="00B74270" w:rsidRPr="008E194B" w:rsidRDefault="00B74270" w:rsidP="00572B1C">
      <w:pPr>
        <w:jc w:val="right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Действителен с ________________________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ab/>
        <w:t>1</w:t>
      </w:r>
      <w:r w:rsidRPr="008E194B">
        <w:rPr>
          <w:rFonts w:ascii="Arial" w:hAnsi="Arial" w:cs="Arial"/>
          <w:b/>
        </w:rPr>
        <w:tab/>
        <w:t>ОБЛАСТЬ ПРИМЕНЕНИЯ</w:t>
      </w:r>
    </w:p>
    <w:p w:rsidR="00B74270" w:rsidRPr="008E194B" w:rsidRDefault="00B74270" w:rsidP="00630F62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ab/>
      </w:r>
      <w:r w:rsidRPr="008E194B">
        <w:rPr>
          <w:rStyle w:val="hps"/>
          <w:rFonts w:ascii="Arial" w:hAnsi="Arial" w:cs="Arial"/>
        </w:rPr>
        <w:t xml:space="preserve">Настоящий стандарт устанавливает требования к </w:t>
      </w:r>
      <w:r>
        <w:rPr>
          <w:rStyle w:val="hps"/>
          <w:rFonts w:ascii="Arial" w:hAnsi="Arial" w:cs="Arial"/>
        </w:rPr>
        <w:t xml:space="preserve">индикаторам качества изображения </w:t>
      </w:r>
      <w:r w:rsidRPr="008E194B">
        <w:rPr>
          <w:rStyle w:val="hps"/>
          <w:rFonts w:ascii="Arial" w:hAnsi="Arial" w:cs="Arial"/>
        </w:rPr>
        <w:t>и методике определения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качества изображения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радиографических снимков</w:t>
      </w:r>
      <w:r w:rsidRPr="008E194B">
        <w:rPr>
          <w:rFonts w:ascii="Arial" w:hAnsi="Arial" w:cs="Arial"/>
        </w:rPr>
        <w:t xml:space="preserve"> </w:t>
      </w:r>
      <w:r w:rsidRPr="008E194B">
        <w:rPr>
          <w:rStyle w:val="hps"/>
          <w:rFonts w:ascii="Arial" w:hAnsi="Arial" w:cs="Arial"/>
        </w:rPr>
        <w:t>с использованием</w:t>
      </w:r>
      <w:r w:rsidRPr="008E194B">
        <w:rPr>
          <w:rFonts w:ascii="Arial" w:hAnsi="Arial" w:cs="Arial"/>
        </w:rPr>
        <w:t xml:space="preserve"> индикаторов качества изображения типа</w:t>
      </w:r>
      <w:r w:rsidRPr="00100DC0">
        <w:rPr>
          <w:rFonts w:ascii="Arial" w:hAnsi="Arial" w:cs="Arial"/>
        </w:rPr>
        <w:t xml:space="preserve"> ступень/отверстие</w:t>
      </w:r>
      <w:r w:rsidRPr="008E194B">
        <w:rPr>
          <w:rFonts w:ascii="Arial" w:hAnsi="Arial" w:cs="Arial"/>
        </w:rPr>
        <w:t>.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ind w:firstLine="567"/>
        <w:jc w:val="both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ab/>
        <w:t>2</w:t>
      </w:r>
      <w:r w:rsidRPr="008E194B">
        <w:rPr>
          <w:rFonts w:ascii="Arial" w:hAnsi="Arial" w:cs="Arial"/>
          <w:b/>
        </w:rPr>
        <w:tab/>
        <w:t xml:space="preserve"> НОРМАТИВНЫЕ ССЫЛКИ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ab/>
        <w:t>Для применения настоящего стандарта необходимы следующие ссылочные документы. Для недатированных ссылок применяют последнее издание ссылочного документа (включая все его изменения)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iCs/>
          <w:lang w:val="en-GB"/>
        </w:rPr>
      </w:pPr>
      <w:r w:rsidRPr="008E194B">
        <w:rPr>
          <w:rFonts w:ascii="Arial" w:hAnsi="Arial" w:cs="Arial"/>
          <w:lang w:val="en-GB"/>
        </w:rPr>
        <w:t xml:space="preserve">ISO 5580, </w:t>
      </w:r>
      <w:r w:rsidRPr="008E194B">
        <w:rPr>
          <w:rFonts w:ascii="Arial" w:hAnsi="Arial" w:cs="Arial"/>
          <w:iCs/>
          <w:lang w:val="en-GB"/>
        </w:rPr>
        <w:t>Non-destructive testing — Industrial radiographic illuminators — Minimum requirements</w:t>
      </w:r>
    </w:p>
    <w:p w:rsidR="00B74270" w:rsidRPr="008E194B" w:rsidRDefault="00B74270" w:rsidP="006E11E5">
      <w:pPr>
        <w:widowControl/>
        <w:jc w:val="both"/>
        <w:rPr>
          <w:rFonts w:ascii="Arial" w:hAnsi="Arial" w:cs="Arial"/>
          <w:lang w:val="en-GB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iCs/>
          <w:lang w:val="en-GB"/>
        </w:rPr>
      </w:pPr>
      <w:r w:rsidRPr="008E194B">
        <w:rPr>
          <w:rFonts w:ascii="Arial" w:hAnsi="Arial" w:cs="Arial"/>
          <w:lang w:val="en-GB"/>
        </w:rPr>
        <w:t xml:space="preserve">ISO/IEC 17050-1, </w:t>
      </w:r>
      <w:r w:rsidRPr="008E194B">
        <w:rPr>
          <w:rFonts w:ascii="Arial" w:hAnsi="Arial" w:cs="Arial"/>
          <w:iCs/>
          <w:lang w:val="en-GB"/>
        </w:rPr>
        <w:t>Conformity assessment — Supplier’s declaration of conformity — Part 1: General requirements</w:t>
      </w:r>
    </w:p>
    <w:p w:rsidR="00B74270" w:rsidRPr="008E194B" w:rsidRDefault="00B74270" w:rsidP="006E11E5">
      <w:pPr>
        <w:widowControl/>
        <w:jc w:val="both"/>
        <w:rPr>
          <w:rFonts w:ascii="Arial" w:hAnsi="Arial" w:cs="Arial"/>
          <w:lang w:val="en-GB"/>
        </w:rPr>
      </w:pPr>
    </w:p>
    <w:p w:rsidR="00B74270" w:rsidRPr="008E194B" w:rsidRDefault="00B74270" w:rsidP="006E11E5">
      <w:pPr>
        <w:widowControl/>
        <w:ind w:firstLine="567"/>
        <w:jc w:val="both"/>
        <w:rPr>
          <w:rFonts w:ascii="Arial" w:hAnsi="Arial" w:cs="Arial"/>
          <w:lang w:val="en-GB"/>
        </w:rPr>
      </w:pPr>
      <w:r w:rsidRPr="008E194B">
        <w:rPr>
          <w:rFonts w:ascii="Arial" w:hAnsi="Arial" w:cs="Arial"/>
          <w:lang w:val="en-GB"/>
        </w:rPr>
        <w:t xml:space="preserve">ISO 19232-4, </w:t>
      </w:r>
      <w:r w:rsidRPr="008E194B">
        <w:rPr>
          <w:rFonts w:ascii="Arial" w:hAnsi="Arial" w:cs="Arial"/>
          <w:iCs/>
          <w:lang w:val="en-GB"/>
        </w:rPr>
        <w:t>Non-destructive testing — Image quality of radiographs — Part 4: Experimental evaluation of image quality values and image quality tables</w:t>
      </w:r>
      <w:r w:rsidRPr="008E194B">
        <w:rPr>
          <w:rFonts w:ascii="Arial" w:hAnsi="Arial" w:cs="Arial"/>
          <w:lang w:val="en-GB"/>
        </w:rPr>
        <w:t xml:space="preserve"> </w:t>
      </w:r>
    </w:p>
    <w:p w:rsidR="00B74270" w:rsidRPr="00415197" w:rsidRDefault="00B74270" w:rsidP="00630F62">
      <w:pPr>
        <w:shd w:val="clear" w:color="auto" w:fill="FFFFFF"/>
        <w:ind w:firstLine="567"/>
        <w:jc w:val="both"/>
        <w:rPr>
          <w:rFonts w:ascii="Arial" w:hAnsi="Arial" w:cs="Arial"/>
          <w:lang w:val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B74270" w:rsidRPr="008E194B" w:rsidTr="00FC1FC5">
        <w:tc>
          <w:tcPr>
            <w:tcW w:w="9498" w:type="dxa"/>
          </w:tcPr>
          <w:p w:rsidR="00B74270" w:rsidRPr="00FC1FC5" w:rsidRDefault="00B74270" w:rsidP="00FC1FC5">
            <w:pPr>
              <w:ind w:firstLine="567"/>
              <w:jc w:val="both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НАЦИОНАЛЬНОЕ ПОЯСНЕНИЕ</w:t>
            </w:r>
          </w:p>
          <w:p w:rsidR="00B74270" w:rsidRPr="00FC1FC5" w:rsidRDefault="00B74270" w:rsidP="00FC1FC5">
            <w:pPr>
              <w:ind w:firstLine="567"/>
              <w:jc w:val="both"/>
              <w:rPr>
                <w:rFonts w:ascii="Arial" w:hAnsi="Arial" w:cs="Arial"/>
              </w:rPr>
            </w:pPr>
          </w:p>
          <w:p w:rsidR="00B74270" w:rsidRPr="00FC1FC5" w:rsidRDefault="00B74270" w:rsidP="00FC1FC5">
            <w:pPr>
              <w:tabs>
                <w:tab w:val="left" w:pos="993"/>
              </w:tabs>
              <w:ind w:firstLine="567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ISO 5580 </w:t>
            </w:r>
            <w:r w:rsidRPr="00FC1FC5">
              <w:rPr>
                <w:rFonts w:ascii="Arial" w:hAnsi="Arial" w:cs="Arial"/>
                <w:shd w:val="clear" w:color="auto" w:fill="FFFFFF"/>
              </w:rPr>
              <w:t>Контроль неразрушающий. Негатоскопы для промышленной радиографии. Минимальные требования</w:t>
            </w:r>
          </w:p>
          <w:p w:rsidR="00B74270" w:rsidRPr="00FC1FC5" w:rsidRDefault="00B74270" w:rsidP="00FC1FC5">
            <w:pPr>
              <w:pStyle w:val="2"/>
              <w:spacing w:after="119" w:afterAutospacing="0"/>
              <w:ind w:firstLine="567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C1FC5">
              <w:rPr>
                <w:rFonts w:ascii="Arial" w:hAnsi="Arial" w:cs="Arial"/>
                <w:b w:val="0"/>
                <w:sz w:val="20"/>
                <w:szCs w:val="20"/>
              </w:rPr>
              <w:t xml:space="preserve">ISO/IEC 17050-1 </w:t>
            </w:r>
            <w:r w:rsidRPr="00FC1FC5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Оценка соответствия. Декларация поставщика о соответствии. Часть 1. Общие требования</w:t>
            </w:r>
          </w:p>
          <w:p w:rsidR="00B74270" w:rsidRPr="00FC1FC5" w:rsidRDefault="00B74270" w:rsidP="00FC1FC5">
            <w:pPr>
              <w:ind w:firstLine="567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ISO 19232-4 </w:t>
            </w:r>
            <w:r w:rsidRPr="00FC1FC5">
              <w:rPr>
                <w:rStyle w:val="hps"/>
                <w:rFonts w:ascii="Arial" w:hAnsi="Arial" w:cs="Arial"/>
              </w:rPr>
              <w:t>Контроль неразрушающий.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Качество изображения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радиографических снимков. Часть 4</w:t>
            </w:r>
            <w:r w:rsidRPr="00FC1FC5">
              <w:rPr>
                <w:rFonts w:ascii="Arial" w:hAnsi="Arial" w:cs="Arial"/>
              </w:rPr>
              <w:t xml:space="preserve">. </w:t>
            </w:r>
            <w:r w:rsidRPr="00FC1FC5">
              <w:rPr>
                <w:rStyle w:val="hps"/>
                <w:rFonts w:ascii="Arial" w:hAnsi="Arial" w:cs="Arial"/>
              </w:rPr>
              <w:t>Экспериментальное определение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качества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изображения и таблиц</w:t>
            </w:r>
            <w:r w:rsidRPr="00FC1FC5">
              <w:rPr>
                <w:rFonts w:ascii="Arial" w:hAnsi="Arial" w:cs="Arial"/>
              </w:rPr>
              <w:t xml:space="preserve"> </w:t>
            </w:r>
            <w:r w:rsidRPr="00FC1FC5">
              <w:rPr>
                <w:rStyle w:val="hps"/>
                <w:rFonts w:ascii="Arial" w:hAnsi="Arial" w:cs="Arial"/>
              </w:rPr>
              <w:t>качества изображения</w:t>
            </w:r>
          </w:p>
        </w:tc>
      </w:tr>
    </w:tbl>
    <w:p w:rsidR="00B74270" w:rsidRPr="008E194B" w:rsidRDefault="00B74270" w:rsidP="008448F6">
      <w:pPr>
        <w:ind w:left="709" w:firstLine="709"/>
        <w:jc w:val="center"/>
        <w:rPr>
          <w:rFonts w:ascii="Arial" w:hAnsi="Arial" w:cs="Arial"/>
          <w:b/>
        </w:rPr>
      </w:pPr>
    </w:p>
    <w:p w:rsidR="00B74270" w:rsidRPr="008E194B" w:rsidRDefault="00B74270" w:rsidP="00884AE7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br w:type="page"/>
      </w:r>
      <w:r w:rsidRPr="008E194B">
        <w:rPr>
          <w:rFonts w:ascii="Arial" w:hAnsi="Arial" w:cs="Arial"/>
          <w:b/>
        </w:rPr>
        <w:lastRenderedPageBreak/>
        <w:t>3</w:t>
      </w:r>
      <w:r w:rsidRPr="008E194B">
        <w:rPr>
          <w:rFonts w:ascii="Arial" w:hAnsi="Arial" w:cs="Arial"/>
          <w:b/>
        </w:rPr>
        <w:tab/>
        <w:t>ТЕРМИНЫ И ОПРЕДЕЛЕНИЯ</w:t>
      </w:r>
    </w:p>
    <w:p w:rsidR="00B74270" w:rsidRPr="008E194B" w:rsidRDefault="00B74270" w:rsidP="00EE7EA9">
      <w:pPr>
        <w:ind w:firstLine="567"/>
        <w:rPr>
          <w:rFonts w:ascii="Arial" w:hAnsi="Arial" w:cs="Arial"/>
        </w:rPr>
      </w:pPr>
    </w:p>
    <w:p w:rsidR="00B74270" w:rsidRPr="008E194B" w:rsidRDefault="00B74270" w:rsidP="00EE7EA9">
      <w:pPr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В настоящем стандарте применяют следующие термины с соответствующими определениями:</w:t>
      </w:r>
    </w:p>
    <w:p w:rsidR="00B74270" w:rsidRPr="008E194B" w:rsidRDefault="00B74270" w:rsidP="00EE7EA9">
      <w:pPr>
        <w:ind w:firstLine="567"/>
        <w:rPr>
          <w:rFonts w:ascii="Arial" w:hAnsi="Arial" w:cs="Arial"/>
        </w:rPr>
      </w:pPr>
    </w:p>
    <w:p w:rsidR="00B74270" w:rsidRPr="008E194B" w:rsidRDefault="00B74270" w:rsidP="00630F62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b/>
        </w:rPr>
        <w:t>3.1 качество изображения</w:t>
      </w:r>
      <w:r w:rsidRPr="008E194B">
        <w:rPr>
          <w:rFonts w:ascii="Arial" w:hAnsi="Arial" w:cs="Arial"/>
        </w:rPr>
        <w:t xml:space="preserve"> (</w:t>
      </w:r>
      <w:r w:rsidRPr="008E194B">
        <w:rPr>
          <w:rFonts w:ascii="Arial" w:hAnsi="Arial" w:cs="Arial"/>
          <w:lang w:val="en-GB"/>
        </w:rPr>
        <w:t>image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  <w:lang w:val="en-GB"/>
        </w:rPr>
        <w:t>quality</w:t>
      </w:r>
      <w:r w:rsidRPr="008E194B">
        <w:rPr>
          <w:rFonts w:ascii="Arial" w:hAnsi="Arial" w:cs="Arial"/>
        </w:rPr>
        <w:t>)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Параметр радиографического изображения, характеризующий степень детализации изображения.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F57689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b/>
        </w:rPr>
        <w:t>3.2 индикатор качества изображения (ИКИ)</w:t>
      </w:r>
      <w:r w:rsidRPr="008E194B">
        <w:rPr>
          <w:rFonts w:ascii="Arial" w:hAnsi="Arial" w:cs="Arial"/>
        </w:rPr>
        <w:t xml:space="preserve"> (</w:t>
      </w:r>
      <w:r w:rsidRPr="008E194B">
        <w:rPr>
          <w:rFonts w:ascii="Arial" w:hAnsi="Arial" w:cs="Arial"/>
          <w:lang w:val="en-GB"/>
        </w:rPr>
        <w:t>image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  <w:lang w:val="en-GB"/>
        </w:rPr>
        <w:t>quality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  <w:lang w:val="en-GB"/>
        </w:rPr>
        <w:t>indicator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</w:rPr>
        <w:t>(IQI))</w:t>
      </w:r>
    </w:p>
    <w:p w:rsidR="00B74270" w:rsidRPr="008E194B" w:rsidRDefault="00B74270" w:rsidP="0054643C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Устройство, состоящее из рядов элементов</w:t>
      </w:r>
      <w:r>
        <w:rPr>
          <w:rFonts w:ascii="Arial" w:hAnsi="Arial" w:cs="Arial"/>
        </w:rPr>
        <w:t xml:space="preserve"> с</w:t>
      </w:r>
      <w:r w:rsidRPr="008E194B">
        <w:rPr>
          <w:rFonts w:ascii="Arial" w:hAnsi="Arial" w:cs="Arial"/>
        </w:rPr>
        <w:t xml:space="preserve"> градуированны</w:t>
      </w:r>
      <w:r>
        <w:rPr>
          <w:rFonts w:ascii="Arial" w:hAnsi="Arial" w:cs="Arial"/>
        </w:rPr>
        <w:t>ми</w:t>
      </w:r>
      <w:r w:rsidRPr="008E194B">
        <w:rPr>
          <w:rFonts w:ascii="Arial" w:hAnsi="Arial" w:cs="Arial"/>
        </w:rPr>
        <w:t xml:space="preserve"> размер</w:t>
      </w:r>
      <w:r>
        <w:rPr>
          <w:rFonts w:ascii="Arial" w:hAnsi="Arial" w:cs="Arial"/>
        </w:rPr>
        <w:t>ами</w:t>
      </w:r>
      <w:r w:rsidRPr="008E194B">
        <w:rPr>
          <w:rFonts w:ascii="Arial" w:hAnsi="Arial" w:cs="Arial"/>
        </w:rPr>
        <w:t xml:space="preserve">, предназначенное для определения качества изображения. </w:t>
      </w:r>
    </w:p>
    <w:p w:rsidR="00B74270" w:rsidRPr="008E194B" w:rsidRDefault="00B74270" w:rsidP="0054643C">
      <w:pPr>
        <w:ind w:firstLine="567"/>
        <w:jc w:val="both"/>
        <w:rPr>
          <w:rFonts w:ascii="Arial" w:hAnsi="Arial" w:cs="Arial"/>
          <w:i/>
        </w:rPr>
      </w:pPr>
      <w:r w:rsidRPr="008E194B">
        <w:rPr>
          <w:rFonts w:ascii="Arial" w:hAnsi="Arial" w:cs="Arial"/>
          <w:i/>
        </w:rPr>
        <w:t>Примечание – как правило, элементы ИКИ представляют собой проволоки или ступени с отверстиями.</w:t>
      </w:r>
    </w:p>
    <w:p w:rsidR="00B74270" w:rsidRPr="008E194B" w:rsidRDefault="00B74270" w:rsidP="00EE7EA9">
      <w:pPr>
        <w:ind w:firstLine="567"/>
        <w:rPr>
          <w:rFonts w:ascii="Arial" w:hAnsi="Arial" w:cs="Arial"/>
        </w:rPr>
      </w:pPr>
    </w:p>
    <w:p w:rsidR="00B74270" w:rsidRPr="008E194B" w:rsidRDefault="00B74270" w:rsidP="005606D5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b/>
        </w:rPr>
        <w:t>3.3 значение качества изображения</w:t>
      </w:r>
      <w:r w:rsidRPr="008E194B">
        <w:rPr>
          <w:rFonts w:ascii="Arial" w:hAnsi="Arial" w:cs="Arial"/>
        </w:rPr>
        <w:t xml:space="preserve"> (</w:t>
      </w:r>
      <w:r w:rsidRPr="008E194B">
        <w:rPr>
          <w:rFonts w:ascii="Arial" w:hAnsi="Arial" w:cs="Arial"/>
          <w:lang w:val="en-GB"/>
        </w:rPr>
        <w:t>image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  <w:lang w:val="en-GB"/>
        </w:rPr>
        <w:t>quality</w:t>
      </w:r>
      <w:r w:rsidRPr="00575B69">
        <w:rPr>
          <w:rFonts w:ascii="Arial" w:hAnsi="Arial" w:cs="Arial"/>
        </w:rPr>
        <w:t xml:space="preserve"> </w:t>
      </w:r>
      <w:r w:rsidRPr="008E194B">
        <w:rPr>
          <w:rFonts w:ascii="Arial" w:hAnsi="Arial" w:cs="Arial"/>
          <w:lang w:val="en-GB"/>
        </w:rPr>
        <w:t>value</w:t>
      </w:r>
      <w:r w:rsidRPr="008E194B">
        <w:rPr>
          <w:rFonts w:ascii="Arial" w:hAnsi="Arial" w:cs="Arial"/>
        </w:rPr>
        <w:t>)</w:t>
      </w:r>
    </w:p>
    <w:p w:rsidR="00B74270" w:rsidRPr="008E194B" w:rsidRDefault="00B74270" w:rsidP="009C6F40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Значение </w:t>
      </w:r>
      <w:r>
        <w:rPr>
          <w:rFonts w:ascii="Arial" w:hAnsi="Arial" w:cs="Arial"/>
        </w:rPr>
        <w:t xml:space="preserve">требуемого </w:t>
      </w:r>
      <w:r w:rsidRPr="008E194B">
        <w:rPr>
          <w:rFonts w:ascii="Arial" w:hAnsi="Arial" w:cs="Arial"/>
        </w:rPr>
        <w:t>или полученного качества изображения, равное номеру самого тонкого элемента ИКИ, распознаваемого на радиографическом снимке.</w:t>
      </w:r>
    </w:p>
    <w:p w:rsidR="00B74270" w:rsidRPr="008E194B" w:rsidRDefault="00B74270" w:rsidP="00F86C90">
      <w:pPr>
        <w:ind w:firstLine="567"/>
        <w:jc w:val="both"/>
        <w:rPr>
          <w:rFonts w:ascii="Arial" w:hAnsi="Arial" w:cs="Arial"/>
          <w:i/>
        </w:rPr>
      </w:pPr>
      <w:r w:rsidRPr="008E194B">
        <w:rPr>
          <w:rFonts w:ascii="Arial" w:hAnsi="Arial" w:cs="Arial"/>
          <w:i/>
        </w:rPr>
        <w:t xml:space="preserve">Примечание – для ИКИ типа </w:t>
      </w:r>
      <w:r>
        <w:rPr>
          <w:rFonts w:ascii="Arial" w:hAnsi="Arial" w:cs="Arial"/>
          <w:i/>
        </w:rPr>
        <w:t xml:space="preserve">ступень/отверстие </w:t>
      </w:r>
      <w:r w:rsidRPr="008E194B">
        <w:rPr>
          <w:rFonts w:ascii="Arial" w:hAnsi="Arial" w:cs="Arial"/>
          <w:i/>
        </w:rPr>
        <w:t xml:space="preserve">номера элементов </w:t>
      </w:r>
      <w:r>
        <w:rPr>
          <w:rFonts w:ascii="Arial" w:hAnsi="Arial" w:cs="Arial"/>
          <w:i/>
        </w:rPr>
        <w:t xml:space="preserve">являются номера отверстий, </w:t>
      </w:r>
      <w:r w:rsidRPr="008E194B">
        <w:rPr>
          <w:rFonts w:ascii="Arial" w:hAnsi="Arial" w:cs="Arial"/>
          <w:i/>
        </w:rPr>
        <w:t>указан</w:t>
      </w:r>
      <w:r>
        <w:rPr>
          <w:rFonts w:ascii="Arial" w:hAnsi="Arial" w:cs="Arial"/>
          <w:i/>
        </w:rPr>
        <w:t>н</w:t>
      </w:r>
      <w:r w:rsidRPr="008E194B">
        <w:rPr>
          <w:rFonts w:ascii="Arial" w:hAnsi="Arial" w:cs="Arial"/>
          <w:i/>
        </w:rPr>
        <w:t>ы</w:t>
      </w:r>
      <w:r>
        <w:rPr>
          <w:rFonts w:ascii="Arial" w:hAnsi="Arial" w:cs="Arial"/>
          <w:i/>
        </w:rPr>
        <w:t>е</w:t>
      </w:r>
      <w:r w:rsidRPr="008E194B">
        <w:rPr>
          <w:rFonts w:ascii="Arial" w:hAnsi="Arial" w:cs="Arial"/>
          <w:i/>
        </w:rPr>
        <w:t xml:space="preserve"> в Таблице 1 .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5606D5">
      <w:pPr>
        <w:ind w:firstLine="567"/>
        <w:jc w:val="both"/>
        <w:rPr>
          <w:rFonts w:ascii="Arial" w:hAnsi="Arial" w:cs="Arial"/>
          <w:b/>
        </w:rPr>
      </w:pPr>
    </w:p>
    <w:p w:rsidR="00B74270" w:rsidRPr="008E194B" w:rsidRDefault="00B74270" w:rsidP="005606D5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4</w:t>
      </w:r>
      <w:r w:rsidRPr="008E194B">
        <w:rPr>
          <w:rFonts w:ascii="Arial" w:hAnsi="Arial" w:cs="Arial"/>
          <w:b/>
        </w:rPr>
        <w:tab/>
        <w:t>ТРЕБОВАНИЯ К ИНДИКАТОРАМ КАЧЕСТВА ИЗОБРАЖЕНИЯ ТИПА</w:t>
      </w:r>
      <w:r>
        <w:rPr>
          <w:rFonts w:ascii="Arial" w:hAnsi="Arial" w:cs="Arial"/>
          <w:b/>
        </w:rPr>
        <w:t xml:space="preserve"> СТУПЕНЬ/ОТВЕРСТИЕ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</w:p>
    <w:p w:rsidR="00B74270" w:rsidRPr="00D21525" w:rsidRDefault="00B74270" w:rsidP="00EE7EA9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4.1 Требования к геометрическим размерам</w:t>
      </w:r>
      <w:r>
        <w:rPr>
          <w:rFonts w:ascii="Arial" w:hAnsi="Arial" w:cs="Arial"/>
          <w:b/>
        </w:rPr>
        <w:t>, изготовлению</w:t>
      </w:r>
      <w:r w:rsidRPr="008E194B">
        <w:rPr>
          <w:rFonts w:ascii="Arial" w:hAnsi="Arial" w:cs="Arial"/>
          <w:b/>
        </w:rPr>
        <w:t xml:space="preserve"> и </w:t>
      </w:r>
      <w:r>
        <w:rPr>
          <w:rFonts w:ascii="Arial" w:hAnsi="Arial" w:cs="Arial"/>
          <w:b/>
        </w:rPr>
        <w:t>обозначени</w:t>
      </w:r>
      <w:r w:rsidRPr="00D21525">
        <w:rPr>
          <w:rFonts w:ascii="Arial" w:hAnsi="Arial" w:cs="Arial"/>
          <w:b/>
        </w:rPr>
        <w:t>ю</w:t>
      </w:r>
    </w:p>
    <w:p w:rsidR="00B74270" w:rsidRDefault="00B74270" w:rsidP="00EE7EA9">
      <w:pPr>
        <w:ind w:firstLine="567"/>
        <w:rPr>
          <w:rFonts w:ascii="Arial" w:hAnsi="Arial" w:cs="Arial"/>
          <w:b/>
        </w:rPr>
      </w:pP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4.1.1 </w:t>
      </w:r>
      <w:r w:rsidRPr="008E194B">
        <w:rPr>
          <w:rFonts w:ascii="Arial" w:hAnsi="Arial" w:cs="Arial"/>
          <w:b/>
        </w:rPr>
        <w:t>Требования к геометрическим размерам</w:t>
      </w:r>
    </w:p>
    <w:p w:rsidR="00B74270" w:rsidRPr="008E194B" w:rsidRDefault="00B74270" w:rsidP="003A0CB8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Система ИКИ основана на ряде из 1</w:t>
      </w:r>
      <w:r>
        <w:rPr>
          <w:rFonts w:ascii="Arial" w:hAnsi="Arial" w:cs="Arial"/>
        </w:rPr>
        <w:t>8</w:t>
      </w:r>
      <w:r w:rsidRPr="008E19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ступеней</w:t>
      </w:r>
      <w:r w:rsidRPr="008E194B">
        <w:rPr>
          <w:rFonts w:ascii="Arial" w:hAnsi="Arial" w:cs="Arial"/>
        </w:rPr>
        <w:t xml:space="preserve"> различно</w:t>
      </w:r>
      <w:r>
        <w:rPr>
          <w:rFonts w:ascii="Arial" w:hAnsi="Arial" w:cs="Arial"/>
        </w:rPr>
        <w:t>й толщины и отверстий соответствующих диаметров</w:t>
      </w:r>
      <w:r w:rsidRPr="008E194B">
        <w:rPr>
          <w:rFonts w:ascii="Arial" w:hAnsi="Arial" w:cs="Arial"/>
        </w:rPr>
        <w:t xml:space="preserve">. Номера </w:t>
      </w:r>
      <w:r>
        <w:rPr>
          <w:rFonts w:ascii="Arial" w:hAnsi="Arial" w:cs="Arial"/>
        </w:rPr>
        <w:t>ступеней</w:t>
      </w:r>
      <w:r w:rsidRPr="008E194B">
        <w:rPr>
          <w:rFonts w:ascii="Arial" w:hAnsi="Arial" w:cs="Arial"/>
        </w:rPr>
        <w:t xml:space="preserve">, их </w:t>
      </w:r>
      <w:r>
        <w:rPr>
          <w:rFonts w:ascii="Arial" w:hAnsi="Arial" w:cs="Arial"/>
        </w:rPr>
        <w:t xml:space="preserve">толщины и </w:t>
      </w:r>
      <w:r w:rsidRPr="008E194B">
        <w:rPr>
          <w:rFonts w:ascii="Arial" w:hAnsi="Arial" w:cs="Arial"/>
        </w:rPr>
        <w:t>диаметры</w:t>
      </w:r>
      <w:r>
        <w:rPr>
          <w:rFonts w:ascii="Arial" w:hAnsi="Arial" w:cs="Arial"/>
        </w:rPr>
        <w:t xml:space="preserve"> отверстий, а так же</w:t>
      </w:r>
      <w:r w:rsidRPr="008E194B">
        <w:rPr>
          <w:rFonts w:ascii="Arial" w:hAnsi="Arial" w:cs="Arial"/>
        </w:rPr>
        <w:t xml:space="preserve"> допускаемые отклонения указаны в Таблице 1. </w:t>
      </w:r>
      <w:r>
        <w:rPr>
          <w:rFonts w:ascii="Arial" w:hAnsi="Arial" w:cs="Arial"/>
        </w:rPr>
        <w:t xml:space="preserve">Ступени с отверстиями </w:t>
      </w:r>
      <w:r w:rsidRPr="008E194B">
        <w:rPr>
          <w:rFonts w:ascii="Arial" w:hAnsi="Arial" w:cs="Arial"/>
        </w:rPr>
        <w:t>разделен</w:t>
      </w:r>
      <w:r>
        <w:rPr>
          <w:rFonts w:ascii="Arial" w:hAnsi="Arial" w:cs="Arial"/>
        </w:rPr>
        <w:t>ы</w:t>
      </w:r>
      <w:r w:rsidRPr="008E194B">
        <w:rPr>
          <w:rFonts w:ascii="Arial" w:hAnsi="Arial" w:cs="Arial"/>
        </w:rPr>
        <w:t xml:space="preserve"> на четыре перекрывающихся диапазона по </w:t>
      </w:r>
      <w:r>
        <w:rPr>
          <w:rFonts w:ascii="Arial" w:hAnsi="Arial" w:cs="Arial"/>
        </w:rPr>
        <w:t>6</w:t>
      </w:r>
      <w:r w:rsidRPr="008E19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ступеней</w:t>
      </w:r>
      <w:r w:rsidRPr="008E194B">
        <w:rPr>
          <w:rFonts w:ascii="Arial" w:hAnsi="Arial" w:cs="Arial"/>
        </w:rPr>
        <w:t xml:space="preserve"> в диапазоне: от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1 до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</w:t>
      </w:r>
      <w:r w:rsidRPr="00316B87">
        <w:rPr>
          <w:rFonts w:ascii="Arial" w:hAnsi="Arial" w:cs="Arial"/>
        </w:rPr>
        <w:t>6</w:t>
      </w:r>
      <w:r w:rsidRPr="008E194B">
        <w:rPr>
          <w:rFonts w:ascii="Arial" w:hAnsi="Arial" w:cs="Arial"/>
        </w:rPr>
        <w:t xml:space="preserve">, от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</w:t>
      </w:r>
      <w:r w:rsidRPr="00316B87">
        <w:rPr>
          <w:rFonts w:ascii="Arial" w:hAnsi="Arial" w:cs="Arial"/>
        </w:rPr>
        <w:t>5</w:t>
      </w:r>
      <w:r w:rsidRPr="008E194B">
        <w:rPr>
          <w:rFonts w:ascii="Arial" w:hAnsi="Arial" w:cs="Arial"/>
        </w:rPr>
        <w:t xml:space="preserve"> до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1</w:t>
      </w:r>
      <w:r w:rsidRPr="00316B87">
        <w:rPr>
          <w:rFonts w:ascii="Arial" w:hAnsi="Arial" w:cs="Arial"/>
        </w:rPr>
        <w:t>0</w:t>
      </w:r>
      <w:r w:rsidRPr="008E194B">
        <w:rPr>
          <w:rFonts w:ascii="Arial" w:hAnsi="Arial" w:cs="Arial"/>
        </w:rPr>
        <w:t xml:space="preserve">, от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</w:t>
      </w:r>
      <w:r w:rsidRPr="00316B87">
        <w:rPr>
          <w:rFonts w:ascii="Arial" w:hAnsi="Arial" w:cs="Arial"/>
        </w:rPr>
        <w:t>9</w:t>
      </w:r>
      <w:r w:rsidRPr="008E194B">
        <w:rPr>
          <w:rFonts w:ascii="Arial" w:hAnsi="Arial" w:cs="Arial"/>
        </w:rPr>
        <w:t xml:space="preserve"> до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1</w:t>
      </w:r>
      <w:r w:rsidRPr="00316B87">
        <w:rPr>
          <w:rFonts w:ascii="Arial" w:hAnsi="Arial" w:cs="Arial"/>
        </w:rPr>
        <w:t>4</w:t>
      </w:r>
      <w:r w:rsidRPr="008E194B">
        <w:rPr>
          <w:rFonts w:ascii="Arial" w:hAnsi="Arial" w:cs="Arial"/>
        </w:rPr>
        <w:t xml:space="preserve">, от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13 до </w:t>
      </w:r>
      <w:r>
        <w:rPr>
          <w:rFonts w:ascii="Arial" w:hAnsi="Arial" w:cs="Arial"/>
          <w:lang w:val="en-US"/>
        </w:rPr>
        <w:t>H</w:t>
      </w:r>
      <w:r w:rsidRPr="008E194B">
        <w:rPr>
          <w:rFonts w:ascii="Arial" w:hAnsi="Arial" w:cs="Arial"/>
        </w:rPr>
        <w:t xml:space="preserve"> 1</w:t>
      </w:r>
      <w:r w:rsidRPr="00316B87">
        <w:rPr>
          <w:rFonts w:ascii="Arial" w:hAnsi="Arial" w:cs="Arial"/>
        </w:rPr>
        <w:t>8</w:t>
      </w:r>
      <w:r w:rsidRPr="008E194B">
        <w:rPr>
          <w:rFonts w:ascii="Arial" w:hAnsi="Arial" w:cs="Arial"/>
        </w:rPr>
        <w:t xml:space="preserve">. 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На рисунке 1 показан индикатор качества изображения типа</w:t>
      </w:r>
      <w:r>
        <w:rPr>
          <w:rFonts w:ascii="Arial" w:hAnsi="Arial" w:cs="Arial"/>
        </w:rPr>
        <w:t xml:space="preserve"> ступень/отверстие</w:t>
      </w:r>
      <w:r w:rsidRPr="008E194B">
        <w:rPr>
          <w:rFonts w:ascii="Arial" w:hAnsi="Arial" w:cs="Arial"/>
        </w:rPr>
        <w:t>.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68014A">
      <w:pPr>
        <w:ind w:firstLine="567"/>
        <w:jc w:val="right"/>
        <w:rPr>
          <w:rFonts w:ascii="Arial" w:hAnsi="Arial" w:cs="Arial"/>
        </w:rPr>
      </w:pPr>
      <w:r w:rsidRPr="008E194B">
        <w:rPr>
          <w:rFonts w:ascii="Arial" w:hAnsi="Arial" w:cs="Arial"/>
        </w:rPr>
        <w:t>Размеры в миллиметрах</w:t>
      </w:r>
    </w:p>
    <w:p w:rsidR="00B74270" w:rsidRPr="008E194B" w:rsidRDefault="009B45CE" w:rsidP="00721632">
      <w:pPr>
        <w:ind w:firstLine="156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i1026" type="#_x0000_t75" style="width:274.5pt;height:193.5pt">
            <v:imagedata r:id="rId16" o:title=""/>
          </v:shape>
        </w:pict>
      </w:r>
    </w:p>
    <w:p w:rsidR="00B74270" w:rsidRDefault="00B74270" w:rsidP="00EE7EA9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где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2"/>
        <w:gridCol w:w="850"/>
        <w:gridCol w:w="993"/>
        <w:gridCol w:w="992"/>
        <w:gridCol w:w="992"/>
      </w:tblGrid>
      <w:tr w:rsidR="00B74270" w:rsidTr="00BD5F6C">
        <w:tc>
          <w:tcPr>
            <w:tcW w:w="4219" w:type="dxa"/>
            <w:gridSpan w:val="5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r w:rsidRPr="00BD5F6C">
              <w:rPr>
                <w:rFonts w:ascii="Arial" w:hAnsi="Arial" w:cs="Arial"/>
              </w:rPr>
              <w:t>Номер ИКИ</w:t>
            </w:r>
          </w:p>
        </w:tc>
      </w:tr>
      <w:tr w:rsidR="00B74270" w:rsidTr="00BD5F6C">
        <w:tc>
          <w:tcPr>
            <w:tcW w:w="392" w:type="dxa"/>
          </w:tcPr>
          <w:p w:rsidR="00B74270" w:rsidRPr="00BD5F6C" w:rsidRDefault="00B74270" w:rsidP="00BD5F6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  <w:lang w:val="en-US"/>
              </w:rPr>
            </w:pPr>
            <w:r w:rsidRPr="00BD5F6C">
              <w:rPr>
                <w:rFonts w:ascii="Arial" w:hAnsi="Arial" w:cs="Arial"/>
                <w:lang w:val="en-US"/>
              </w:rPr>
              <w:t>H 1</w:t>
            </w:r>
          </w:p>
        </w:tc>
        <w:tc>
          <w:tcPr>
            <w:tcW w:w="993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  <w:lang w:val="en-US"/>
              </w:rPr>
            </w:pPr>
            <w:r w:rsidRPr="00BD5F6C">
              <w:rPr>
                <w:rFonts w:ascii="Arial" w:hAnsi="Arial" w:cs="Arial"/>
                <w:lang w:val="en-US"/>
              </w:rPr>
              <w:t>H 5</w:t>
            </w:r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  <w:lang w:val="en-US"/>
              </w:rPr>
            </w:pPr>
            <w:r w:rsidRPr="00BD5F6C">
              <w:rPr>
                <w:rFonts w:ascii="Arial" w:hAnsi="Arial" w:cs="Arial"/>
                <w:lang w:val="en-US"/>
              </w:rPr>
              <w:t>H 9</w:t>
            </w:r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  <w:lang w:val="en-US"/>
              </w:rPr>
            </w:pPr>
            <w:r w:rsidRPr="00BD5F6C">
              <w:rPr>
                <w:rFonts w:ascii="Arial" w:hAnsi="Arial" w:cs="Arial"/>
                <w:lang w:val="en-US"/>
              </w:rPr>
              <w:t>H 13</w:t>
            </w:r>
          </w:p>
        </w:tc>
      </w:tr>
      <w:tr w:rsidR="00B74270" w:rsidTr="00BD5F6C">
        <w:tc>
          <w:tcPr>
            <w:tcW w:w="392" w:type="dxa"/>
          </w:tcPr>
          <w:p w:rsidR="00B74270" w:rsidRPr="00BD5F6C" w:rsidRDefault="00B74270" w:rsidP="00BD5F6C">
            <w:pPr>
              <w:jc w:val="both"/>
              <w:rPr>
                <w:rFonts w:ascii="Arial" w:hAnsi="Arial" w:cs="Arial"/>
              </w:rPr>
            </w:pPr>
            <w:r w:rsidRPr="00BD5F6C">
              <w:rPr>
                <w:i/>
                <w:iCs/>
                <w:lang w:val="en-US"/>
              </w:rPr>
              <w:t>h</w:t>
            </w:r>
          </w:p>
        </w:tc>
        <w:tc>
          <w:tcPr>
            <w:tcW w:w="850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0 мм"/>
              </w:smartTagPr>
              <w:r w:rsidRPr="00BD5F6C">
                <w:rPr>
                  <w:rFonts w:ascii="Arial" w:hAnsi="Arial" w:cs="Arial"/>
                  <w:lang w:val="en-US"/>
                </w:rPr>
                <w:t xml:space="preserve">10 </w:t>
              </w:r>
              <w:r w:rsidRPr="00BD5F6C">
                <w:rPr>
                  <w:rFonts w:ascii="Arial" w:hAnsi="Arial" w:cs="Arial"/>
                </w:rPr>
                <w:t>мм</w:t>
              </w:r>
            </w:smartTag>
          </w:p>
        </w:tc>
        <w:tc>
          <w:tcPr>
            <w:tcW w:w="993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0 мм"/>
              </w:smartTagPr>
              <w:r w:rsidRPr="00BD5F6C">
                <w:rPr>
                  <w:rFonts w:ascii="Arial" w:hAnsi="Arial" w:cs="Arial"/>
                </w:rPr>
                <w:t>10 мм</w:t>
              </w:r>
            </w:smartTag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0 мм"/>
              </w:smartTagPr>
              <w:r w:rsidRPr="00BD5F6C">
                <w:rPr>
                  <w:rFonts w:ascii="Arial" w:hAnsi="Arial" w:cs="Arial"/>
                </w:rPr>
                <w:t>10 мм</w:t>
              </w:r>
            </w:smartTag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5 мм"/>
              </w:smartTagPr>
              <w:r w:rsidRPr="00BD5F6C">
                <w:rPr>
                  <w:rFonts w:ascii="Arial" w:hAnsi="Arial" w:cs="Arial"/>
                </w:rPr>
                <w:t>15 мм</w:t>
              </w:r>
            </w:smartTag>
          </w:p>
        </w:tc>
      </w:tr>
      <w:tr w:rsidR="00B74270" w:rsidTr="00BD5F6C">
        <w:tc>
          <w:tcPr>
            <w:tcW w:w="392" w:type="dxa"/>
          </w:tcPr>
          <w:p w:rsidR="00B74270" w:rsidRPr="00BD5F6C" w:rsidRDefault="00B74270" w:rsidP="00BD5F6C">
            <w:pPr>
              <w:jc w:val="both"/>
              <w:rPr>
                <w:rFonts w:ascii="Arial" w:hAnsi="Arial" w:cs="Arial"/>
              </w:rPr>
            </w:pPr>
            <w:r w:rsidRPr="00BD5F6C">
              <w:rPr>
                <w:i/>
                <w:iCs/>
              </w:rPr>
              <w:t>l</w:t>
            </w:r>
          </w:p>
        </w:tc>
        <w:tc>
          <w:tcPr>
            <w:tcW w:w="850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5 мм"/>
              </w:smartTagPr>
              <w:r w:rsidRPr="00BD5F6C">
                <w:rPr>
                  <w:rFonts w:ascii="Arial" w:hAnsi="Arial" w:cs="Arial"/>
                </w:rPr>
                <w:t>5 мм</w:t>
              </w:r>
            </w:smartTag>
          </w:p>
        </w:tc>
        <w:tc>
          <w:tcPr>
            <w:tcW w:w="993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7 мм"/>
              </w:smartTagPr>
              <w:r w:rsidRPr="00BD5F6C">
                <w:rPr>
                  <w:rFonts w:ascii="Arial" w:hAnsi="Arial" w:cs="Arial"/>
                </w:rPr>
                <w:t>7 мм</w:t>
              </w:r>
            </w:smartTag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7 мм"/>
              </w:smartTagPr>
              <w:r w:rsidRPr="00BD5F6C">
                <w:rPr>
                  <w:rFonts w:ascii="Arial" w:hAnsi="Arial" w:cs="Arial"/>
                </w:rPr>
                <w:t>7 мм</w:t>
              </w:r>
            </w:smartTag>
          </w:p>
        </w:tc>
        <w:tc>
          <w:tcPr>
            <w:tcW w:w="992" w:type="dxa"/>
          </w:tcPr>
          <w:p w:rsidR="00B74270" w:rsidRPr="00BD5F6C" w:rsidRDefault="00B74270" w:rsidP="00BD5F6C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5 мм"/>
              </w:smartTagPr>
              <w:r w:rsidRPr="00BD5F6C">
                <w:rPr>
                  <w:rFonts w:ascii="Arial" w:hAnsi="Arial" w:cs="Arial"/>
                </w:rPr>
                <w:t>15 мм</w:t>
              </w:r>
            </w:smartTag>
          </w:p>
        </w:tc>
      </w:tr>
      <w:tr w:rsidR="00B74270" w:rsidTr="00BD5F6C">
        <w:tc>
          <w:tcPr>
            <w:tcW w:w="4219" w:type="dxa"/>
            <w:gridSpan w:val="5"/>
          </w:tcPr>
          <w:p w:rsidR="00B74270" w:rsidRPr="00BD5F6C" w:rsidRDefault="00B74270" w:rsidP="00BD5F6C">
            <w:pPr>
              <w:jc w:val="both"/>
              <w:rPr>
                <w:rFonts w:ascii="Arial" w:hAnsi="Arial" w:cs="Arial"/>
              </w:rPr>
            </w:pPr>
            <w:r w:rsidRPr="00BD5F6C">
              <w:rPr>
                <w:rFonts w:ascii="Arial" w:hAnsi="Arial" w:cs="Arial"/>
                <w:i/>
                <w:iCs/>
              </w:rPr>
              <w:t>а</w:t>
            </w:r>
            <w:r w:rsidRPr="00BD5F6C">
              <w:rPr>
                <w:rFonts w:ascii="Arial" w:hAnsi="Arial" w:cs="Arial"/>
              </w:rPr>
              <w:t xml:space="preserve"> – место нанесения маркировки</w:t>
            </w:r>
          </w:p>
        </w:tc>
      </w:tr>
    </w:tbl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6328D1">
      <w:pPr>
        <w:ind w:firstLine="567"/>
        <w:jc w:val="center"/>
        <w:rPr>
          <w:rFonts w:ascii="Arial" w:hAnsi="Arial" w:cs="Arial"/>
        </w:rPr>
      </w:pPr>
      <w:r w:rsidRPr="008E194B">
        <w:rPr>
          <w:rFonts w:ascii="Arial" w:hAnsi="Arial" w:cs="Arial"/>
          <w:b/>
          <w:bCs/>
        </w:rPr>
        <w:t>Рисунок 1</w:t>
      </w:r>
      <w:r w:rsidRPr="008E194B">
        <w:rPr>
          <w:rFonts w:ascii="Arial" w:hAnsi="Arial" w:cs="Arial"/>
        </w:rPr>
        <w:t xml:space="preserve"> – Индикатор качества изображения типа</w:t>
      </w:r>
      <w:r>
        <w:rPr>
          <w:rFonts w:ascii="Arial" w:hAnsi="Arial" w:cs="Arial"/>
        </w:rPr>
        <w:t xml:space="preserve"> ступень/отверстие</w:t>
      </w:r>
    </w:p>
    <w:p w:rsidR="00B74270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721632">
      <w:pPr>
        <w:ind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4.1.2 </w:t>
      </w:r>
      <w:r w:rsidRPr="008E194B">
        <w:rPr>
          <w:rFonts w:ascii="Arial" w:hAnsi="Arial" w:cs="Arial"/>
          <w:b/>
        </w:rPr>
        <w:t xml:space="preserve">Требования к </w:t>
      </w:r>
      <w:r>
        <w:rPr>
          <w:rFonts w:ascii="Arial" w:hAnsi="Arial" w:cs="Arial"/>
          <w:b/>
        </w:rPr>
        <w:t>изготовлению</w:t>
      </w:r>
    </w:p>
    <w:p w:rsidR="00B74270" w:rsidRDefault="00B74270" w:rsidP="00FB564F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Ступени толщиной менее </w:t>
      </w:r>
      <w:smartTag w:uri="urn:schemas-microsoft-com:office:smarttags" w:element="metricconverter">
        <w:smartTagPr>
          <w:attr w:name="ProductID" w:val="0,8 мм"/>
        </w:smartTagPr>
        <w:r>
          <w:rPr>
            <w:rFonts w:ascii="Arial" w:hAnsi="Arial" w:cs="Arial"/>
          </w:rPr>
          <w:t>0,8 мм</w:t>
        </w:r>
      </w:smartTag>
      <w:r>
        <w:rPr>
          <w:rFonts w:ascii="Arial" w:hAnsi="Arial" w:cs="Arial"/>
        </w:rPr>
        <w:t xml:space="preserve"> имеют два отверстия одинакового диаметра. Ступени толщиной </w:t>
      </w:r>
      <w:smartTag w:uri="urn:schemas-microsoft-com:office:smarttags" w:element="metricconverter">
        <w:smartTagPr>
          <w:attr w:name="ProductID" w:val="0,8 мм"/>
        </w:smartTagPr>
        <w:r>
          <w:rPr>
            <w:rFonts w:ascii="Arial" w:hAnsi="Arial" w:cs="Arial"/>
          </w:rPr>
          <w:t>0,8 мм</w:t>
        </w:r>
      </w:smartTag>
      <w:r>
        <w:rPr>
          <w:rFonts w:ascii="Arial" w:hAnsi="Arial" w:cs="Arial"/>
        </w:rPr>
        <w:t xml:space="preserve"> и более имеют одно отверстие. Расстояние от центра отверстия до грани ступени или до грани второго отверстия в ступени должно превышать диаметр этого отверстия не менее чем на </w:t>
      </w:r>
      <w:smartTag w:uri="urn:schemas-microsoft-com:office:smarttags" w:element="metricconverter">
        <w:smartTagPr>
          <w:attr w:name="ProductID" w:val="1 мм"/>
        </w:smartTagPr>
        <w:r>
          <w:rPr>
            <w:rFonts w:ascii="Arial" w:hAnsi="Arial" w:cs="Arial"/>
          </w:rPr>
          <w:t>1 мм</w:t>
        </w:r>
      </w:smartTag>
      <w:r>
        <w:rPr>
          <w:rFonts w:ascii="Arial" w:hAnsi="Arial" w:cs="Arial"/>
        </w:rPr>
        <w:t xml:space="preserve">. Отверстия должны быть перпендикулярны поверхности ступени и не иметь скошенных краев. </w:t>
      </w:r>
    </w:p>
    <w:p w:rsidR="00B74270" w:rsidRDefault="00B74270" w:rsidP="00FB564F">
      <w:pPr>
        <w:ind w:firstLine="567"/>
        <w:jc w:val="both"/>
        <w:rPr>
          <w:rFonts w:ascii="Arial" w:hAnsi="Arial" w:cs="Arial"/>
        </w:rPr>
      </w:pPr>
    </w:p>
    <w:p w:rsidR="00B74270" w:rsidRDefault="00B74270" w:rsidP="00FB564F">
      <w:pPr>
        <w:ind w:firstLine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4.1.</w:t>
      </w:r>
      <w:r w:rsidRPr="0061384D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</w:t>
      </w:r>
      <w:r w:rsidRPr="008E194B">
        <w:rPr>
          <w:rFonts w:ascii="Arial" w:hAnsi="Arial" w:cs="Arial"/>
          <w:b/>
        </w:rPr>
        <w:t xml:space="preserve">Требования к </w:t>
      </w:r>
      <w:r>
        <w:rPr>
          <w:rFonts w:ascii="Arial" w:hAnsi="Arial" w:cs="Arial"/>
          <w:b/>
        </w:rPr>
        <w:t>обозначению</w:t>
      </w:r>
    </w:p>
    <w:p w:rsidR="00B74270" w:rsidRPr="00D21525" w:rsidRDefault="00B74270" w:rsidP="00FB564F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Обозначение индикатора качества изображения включает в себя сокращение ИКИ (IQI), обозначение настоящего стандарта, номер </w:t>
      </w:r>
      <w:r>
        <w:rPr>
          <w:rFonts w:ascii="Arial" w:hAnsi="Arial" w:cs="Arial"/>
        </w:rPr>
        <w:t>наименьшего отверстия</w:t>
      </w:r>
      <w:r w:rsidRPr="008E194B">
        <w:rPr>
          <w:rFonts w:ascii="Arial" w:hAnsi="Arial" w:cs="Arial"/>
        </w:rPr>
        <w:t xml:space="preserve"> в соответствии с таблицей 1 (например, </w:t>
      </w:r>
      <w:r>
        <w:rPr>
          <w:rFonts w:ascii="Arial" w:hAnsi="Arial" w:cs="Arial"/>
        </w:rPr>
        <w:t>Н</w:t>
      </w:r>
      <w:r w:rsidRPr="008E19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</w:t>
      </w:r>
      <w:r w:rsidRPr="008E194B">
        <w:rPr>
          <w:rFonts w:ascii="Arial" w:hAnsi="Arial" w:cs="Arial"/>
        </w:rPr>
        <w:t xml:space="preserve">), сокращение, используемое для обозначения материала </w:t>
      </w:r>
      <w:r>
        <w:rPr>
          <w:rFonts w:ascii="Arial" w:hAnsi="Arial" w:cs="Arial"/>
        </w:rPr>
        <w:t>ИКИ</w:t>
      </w:r>
      <w:r w:rsidRPr="008E194B">
        <w:rPr>
          <w:rFonts w:ascii="Arial" w:hAnsi="Arial" w:cs="Arial"/>
        </w:rPr>
        <w:t xml:space="preserve"> (например, </w:t>
      </w:r>
      <w:r w:rsidRPr="008E194B">
        <w:rPr>
          <w:rFonts w:ascii="Arial" w:hAnsi="Arial" w:cs="Arial"/>
          <w:lang w:val="en-GB"/>
        </w:rPr>
        <w:t>F</w:t>
      </w:r>
      <w:r>
        <w:rPr>
          <w:rFonts w:ascii="Arial" w:hAnsi="Arial" w:cs="Arial"/>
          <w:lang w:val="en-US"/>
        </w:rPr>
        <w:t>e</w:t>
      </w:r>
      <w:r w:rsidRPr="008E194B">
        <w:rPr>
          <w:rFonts w:ascii="Arial" w:hAnsi="Arial" w:cs="Arial"/>
        </w:rPr>
        <w:t>).</w:t>
      </w:r>
    </w:p>
    <w:p w:rsidR="00B74270" w:rsidRPr="00D21525" w:rsidRDefault="00B74270" w:rsidP="00FB564F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190550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ПРИМЕР 1 – </w:t>
      </w:r>
      <w:r w:rsidRPr="008E194B">
        <w:rPr>
          <w:rFonts w:ascii="Arial" w:hAnsi="Arial" w:cs="Arial"/>
          <w:bCs/>
          <w:spacing w:val="-10"/>
        </w:rPr>
        <w:t>IQI ISO 19232-</w:t>
      </w:r>
      <w:r w:rsidRPr="00D21525">
        <w:rPr>
          <w:rFonts w:ascii="Arial" w:hAnsi="Arial" w:cs="Arial"/>
          <w:bCs/>
          <w:spacing w:val="-10"/>
        </w:rPr>
        <w:t>2</w:t>
      </w:r>
      <w:r w:rsidRPr="008E194B">
        <w:rPr>
          <w:rFonts w:ascii="Arial" w:hAnsi="Arial" w:cs="Arial"/>
          <w:bCs/>
          <w:spacing w:val="-10"/>
        </w:rPr>
        <w:t xml:space="preserve"> – </w:t>
      </w:r>
      <w:r>
        <w:rPr>
          <w:rFonts w:ascii="Arial" w:hAnsi="Arial" w:cs="Arial"/>
          <w:bCs/>
          <w:spacing w:val="-10"/>
          <w:lang w:val="en-US"/>
        </w:rPr>
        <w:t>H</w:t>
      </w:r>
      <w:r w:rsidRPr="008E194B">
        <w:rPr>
          <w:rFonts w:ascii="Arial" w:hAnsi="Arial" w:cs="Arial"/>
          <w:bCs/>
          <w:spacing w:val="-10"/>
        </w:rPr>
        <w:t xml:space="preserve"> </w:t>
      </w:r>
      <w:r w:rsidRPr="00D21525">
        <w:rPr>
          <w:rFonts w:ascii="Arial" w:hAnsi="Arial" w:cs="Arial"/>
          <w:bCs/>
          <w:spacing w:val="-10"/>
        </w:rPr>
        <w:t>5</w:t>
      </w:r>
      <w:r w:rsidRPr="008E194B">
        <w:rPr>
          <w:rFonts w:ascii="Arial" w:hAnsi="Arial" w:cs="Arial"/>
          <w:bCs/>
          <w:spacing w:val="-10"/>
        </w:rPr>
        <w:t xml:space="preserve"> FE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B74270" w:rsidRPr="008E194B" w:rsidRDefault="00B74270" w:rsidP="00115EB5">
      <w:pPr>
        <w:ind w:firstLine="426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ИКИ с обозначением в соответствии с EN 462-</w:t>
      </w:r>
      <w:r w:rsidRPr="00D21525">
        <w:rPr>
          <w:rFonts w:ascii="Arial" w:hAnsi="Arial" w:cs="Arial"/>
        </w:rPr>
        <w:t>2</w:t>
      </w:r>
      <w:r w:rsidRPr="008E194B">
        <w:rPr>
          <w:rFonts w:ascii="Arial" w:hAnsi="Arial" w:cs="Arial"/>
        </w:rPr>
        <w:t xml:space="preserve"> [1] считается идентичным ИКИ с обозначением в соответствии с настоящим стандартом</w:t>
      </w:r>
      <w:r w:rsidRPr="008E194B">
        <w:rPr>
          <w:rFonts w:ascii="Arial" w:hAnsi="Arial" w:cs="Arial"/>
          <w:bCs/>
          <w:spacing w:val="-10"/>
        </w:rPr>
        <w:t>.</w:t>
      </w:r>
    </w:p>
    <w:p w:rsidR="00B74270" w:rsidRPr="0061384D" w:rsidRDefault="00B74270" w:rsidP="00115EB5">
      <w:pPr>
        <w:ind w:firstLine="426"/>
        <w:jc w:val="both"/>
        <w:rPr>
          <w:rFonts w:ascii="Arial" w:hAnsi="Arial" w:cs="Arial"/>
          <w:i/>
        </w:rPr>
      </w:pPr>
    </w:p>
    <w:p w:rsidR="00B74270" w:rsidRPr="008E194B" w:rsidRDefault="00B74270" w:rsidP="00D21525">
      <w:pPr>
        <w:widowControl/>
        <w:shd w:val="clear" w:color="auto" w:fill="FFFFFF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bCs/>
        </w:rPr>
        <w:t>Таблица 1</w:t>
      </w:r>
      <w:r w:rsidRPr="008E194B">
        <w:rPr>
          <w:rFonts w:ascii="Arial" w:hAnsi="Arial" w:cs="Arial"/>
        </w:rPr>
        <w:t xml:space="preserve"> – Номера </w:t>
      </w:r>
      <w:r>
        <w:rPr>
          <w:rFonts w:ascii="Arial" w:hAnsi="Arial" w:cs="Arial"/>
        </w:rPr>
        <w:t>отверстий</w:t>
      </w:r>
      <w:r w:rsidRPr="008E194B">
        <w:rPr>
          <w:rFonts w:ascii="Arial" w:hAnsi="Arial" w:cs="Arial"/>
        </w:rPr>
        <w:t>, диаметры</w:t>
      </w:r>
      <w:r>
        <w:rPr>
          <w:rFonts w:ascii="Arial" w:hAnsi="Arial" w:cs="Arial"/>
        </w:rPr>
        <w:t>, толщины ступеней</w:t>
      </w:r>
      <w:r w:rsidRPr="008E194B">
        <w:rPr>
          <w:rFonts w:ascii="Arial" w:hAnsi="Arial" w:cs="Arial"/>
        </w:rPr>
        <w:t xml:space="preserve"> и </w:t>
      </w:r>
      <w:r>
        <w:rPr>
          <w:rFonts w:ascii="Arial" w:hAnsi="Arial" w:cs="Arial"/>
        </w:rPr>
        <w:t xml:space="preserve">предельные </w:t>
      </w:r>
      <w:r w:rsidRPr="008E194B">
        <w:rPr>
          <w:rFonts w:ascii="Arial" w:hAnsi="Arial" w:cs="Arial"/>
        </w:rPr>
        <w:t>отклонения</w:t>
      </w:r>
    </w:p>
    <w:p w:rsidR="00B74270" w:rsidRPr="008E194B" w:rsidRDefault="00B74270" w:rsidP="00D21525">
      <w:pPr>
        <w:widowControl/>
        <w:shd w:val="clear" w:color="auto" w:fill="FFFFFF"/>
        <w:ind w:firstLine="567"/>
        <w:jc w:val="right"/>
        <w:rPr>
          <w:rFonts w:ascii="Arial" w:hAnsi="Arial" w:cs="Arial"/>
        </w:rPr>
      </w:pPr>
      <w:r w:rsidRPr="008E194B">
        <w:rPr>
          <w:rFonts w:ascii="Arial" w:hAnsi="Arial" w:cs="Arial"/>
        </w:rPr>
        <w:t>Размеры в миллиметрах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1276"/>
        <w:gridCol w:w="1276"/>
        <w:gridCol w:w="1276"/>
        <w:gridCol w:w="1417"/>
        <w:gridCol w:w="1530"/>
        <w:gridCol w:w="1441"/>
      </w:tblGrid>
      <w:tr w:rsidR="00B74270" w:rsidRPr="008E194B" w:rsidTr="005B598A">
        <w:trPr>
          <w:trHeight w:val="487"/>
        </w:trPr>
        <w:tc>
          <w:tcPr>
            <w:tcW w:w="5070" w:type="dxa"/>
            <w:gridSpan w:val="4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Диапазон</w:t>
            </w:r>
            <w:r w:rsidRPr="00FC1FC5">
              <w:rPr>
                <w:rFonts w:ascii="Arial" w:hAnsi="Arial" w:cs="Arial"/>
              </w:rPr>
              <w:t xml:space="preserve"> индикатор</w:t>
            </w:r>
            <w:r>
              <w:rPr>
                <w:rFonts w:ascii="Arial" w:hAnsi="Arial" w:cs="Arial"/>
              </w:rPr>
              <w:t>ов</w:t>
            </w:r>
            <w:r w:rsidRPr="00FC1FC5">
              <w:rPr>
                <w:rFonts w:ascii="Arial" w:hAnsi="Arial" w:cs="Arial"/>
              </w:rPr>
              <w:t xml:space="preserve"> качества изображения </w:t>
            </w:r>
          </w:p>
        </w:tc>
        <w:tc>
          <w:tcPr>
            <w:tcW w:w="4388" w:type="dxa"/>
            <w:gridSpan w:val="3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Набор проволок в зависимости от номера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1276" w:type="dxa"/>
            <w:vAlign w:val="center"/>
          </w:tcPr>
          <w:p w:rsidR="00B74270" w:rsidRPr="00D21525" w:rsidRDefault="00B74270" w:rsidP="00D21525">
            <w:pPr>
              <w:widowControl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276" w:type="dxa"/>
            <w:vAlign w:val="center"/>
          </w:tcPr>
          <w:p w:rsidR="00B74270" w:rsidRPr="00D21525" w:rsidRDefault="00B74270" w:rsidP="00D21525">
            <w:pPr>
              <w:widowControl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13</w:t>
            </w:r>
          </w:p>
        </w:tc>
        <w:tc>
          <w:tcPr>
            <w:tcW w:w="1417" w:type="dxa"/>
            <w:vAlign w:val="center"/>
          </w:tcPr>
          <w:p w:rsidR="00B74270" w:rsidRPr="00D2152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Номер </w:t>
            </w:r>
            <w:r>
              <w:rPr>
                <w:rFonts w:ascii="Arial" w:hAnsi="Arial" w:cs="Arial"/>
                <w:lang w:val="en-US"/>
              </w:rPr>
              <w:t>элемента (отверстия)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Номинальный диаметр </w:t>
            </w:r>
            <w:r>
              <w:rPr>
                <w:rFonts w:ascii="Arial" w:hAnsi="Arial" w:cs="Arial"/>
              </w:rPr>
              <w:t>отверстия и толщина ступени</w:t>
            </w:r>
          </w:p>
        </w:tc>
        <w:tc>
          <w:tcPr>
            <w:tcW w:w="1441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Допускаемое отклонение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125</w:t>
            </w:r>
          </w:p>
        </w:tc>
        <w:tc>
          <w:tcPr>
            <w:tcW w:w="1441" w:type="dxa"/>
            <w:vMerge w:val="restart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+ 0,015</w:t>
            </w:r>
          </w:p>
          <w:p w:rsidR="00B74270" w:rsidRPr="00FC1FC5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0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2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160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</w:t>
            </w:r>
            <w:r w:rsidRPr="00FC1FC5">
              <w:rPr>
                <w:rFonts w:ascii="Arial" w:hAnsi="Arial" w:cs="Arial"/>
              </w:rPr>
              <w:t>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4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250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D21525" w:rsidRDefault="00B74270" w:rsidP="00D21525">
            <w:pPr>
              <w:widowControl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320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D21525" w:rsidRDefault="00B74270" w:rsidP="00D21525">
            <w:pPr>
              <w:widowControl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400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500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630</w:t>
            </w:r>
          </w:p>
        </w:tc>
        <w:tc>
          <w:tcPr>
            <w:tcW w:w="1441" w:type="dxa"/>
            <w:vMerge w:val="restart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+ 0,020</w:t>
            </w:r>
          </w:p>
          <w:p w:rsidR="00B74270" w:rsidRPr="00FC1FC5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0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800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FC1FC5">
              <w:rPr>
                <w:rFonts w:ascii="Arial" w:hAnsi="Arial" w:cs="Arial"/>
              </w:rPr>
              <w:t>,2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>0</w:t>
            </w:r>
          </w:p>
        </w:tc>
        <w:tc>
          <w:tcPr>
            <w:tcW w:w="1441" w:type="dxa"/>
            <w:vMerge w:val="restart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+ 0,025</w:t>
            </w:r>
          </w:p>
          <w:p w:rsidR="00B74270" w:rsidRPr="00FC1FC5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0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</w:t>
            </w:r>
            <w:r w:rsidRPr="00FC1FC5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X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>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20</w:t>
            </w:r>
            <w:r w:rsidRPr="00FC1FC5">
              <w:rPr>
                <w:rFonts w:ascii="Arial" w:hAnsi="Arial" w:cs="Arial"/>
              </w:rPr>
              <w:t>0</w:t>
            </w:r>
          </w:p>
        </w:tc>
        <w:tc>
          <w:tcPr>
            <w:tcW w:w="1441" w:type="dxa"/>
            <w:vMerge w:val="restart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+ 0,030</w:t>
            </w:r>
          </w:p>
          <w:p w:rsidR="00B74270" w:rsidRPr="00FC1FC5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0</w:t>
            </w: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FC1FC5">
              <w:rPr>
                <w:rFonts w:ascii="Arial" w:hAnsi="Arial" w:cs="Arial"/>
              </w:rPr>
              <w:t>,0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>,0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441" w:type="dxa"/>
            <w:vMerge/>
            <w:vAlign w:val="center"/>
          </w:tcPr>
          <w:p w:rsidR="00B74270" w:rsidRPr="00FC1FC5" w:rsidRDefault="00B74270" w:rsidP="009F21B7">
            <w:pPr>
              <w:widowControl/>
              <w:jc w:val="center"/>
              <w:rPr>
                <w:rFonts w:ascii="Arial" w:hAnsi="Arial" w:cs="Arial"/>
              </w:rPr>
            </w:pPr>
          </w:p>
        </w:tc>
      </w:tr>
      <w:tr w:rsidR="00B74270" w:rsidRPr="008E194B" w:rsidTr="00B62F0D">
        <w:tc>
          <w:tcPr>
            <w:tcW w:w="1242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</w:t>
            </w:r>
          </w:p>
        </w:tc>
        <w:tc>
          <w:tcPr>
            <w:tcW w:w="1417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530" w:type="dxa"/>
            <w:vAlign w:val="center"/>
          </w:tcPr>
          <w:p w:rsidR="00B74270" w:rsidRPr="00FC1FC5" w:rsidRDefault="00B74270" w:rsidP="00D21525">
            <w:pPr>
              <w:widowControl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FC1FC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300</w:t>
            </w:r>
          </w:p>
        </w:tc>
        <w:tc>
          <w:tcPr>
            <w:tcW w:w="1441" w:type="dxa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+ 0,036</w:t>
            </w:r>
          </w:p>
          <w:p w:rsidR="00B74270" w:rsidRPr="00FC1FC5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0</w:t>
            </w:r>
          </w:p>
        </w:tc>
      </w:tr>
      <w:tr w:rsidR="00B74270" w:rsidRPr="008E194B" w:rsidTr="005B598A">
        <w:trPr>
          <w:trHeight w:val="363"/>
        </w:trPr>
        <w:tc>
          <w:tcPr>
            <w:tcW w:w="9458" w:type="dxa"/>
            <w:gridSpan w:val="7"/>
            <w:vAlign w:val="center"/>
          </w:tcPr>
          <w:p w:rsidR="00B74270" w:rsidRDefault="00B74270" w:rsidP="00B62F0D">
            <w:pPr>
              <w:widowControl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  - значения, применяемые в особых случаях по согласованию сторон</w:t>
            </w:r>
          </w:p>
        </w:tc>
      </w:tr>
    </w:tbl>
    <w:p w:rsidR="00B74270" w:rsidRPr="005B598A" w:rsidRDefault="00B74270" w:rsidP="00115EB5">
      <w:pPr>
        <w:ind w:firstLine="426"/>
        <w:jc w:val="both"/>
        <w:rPr>
          <w:rFonts w:ascii="Arial" w:hAnsi="Arial" w:cs="Arial"/>
          <w:i/>
        </w:rPr>
      </w:pPr>
    </w:p>
    <w:p w:rsidR="00B74270" w:rsidRPr="005B598A" w:rsidRDefault="00B74270" w:rsidP="00115EB5">
      <w:pPr>
        <w:ind w:firstLine="426"/>
        <w:jc w:val="both"/>
        <w:rPr>
          <w:rFonts w:ascii="Arial" w:hAnsi="Arial" w:cs="Arial"/>
          <w:i/>
        </w:rPr>
      </w:pPr>
    </w:p>
    <w:p w:rsidR="00B74270" w:rsidRPr="008E194B" w:rsidRDefault="00B74270" w:rsidP="00EE7EA9">
      <w:pPr>
        <w:ind w:firstLine="567"/>
        <w:rPr>
          <w:rFonts w:ascii="Arial" w:hAnsi="Arial" w:cs="Arial"/>
          <w:b/>
          <w:sz w:val="16"/>
          <w:szCs w:val="16"/>
        </w:rPr>
      </w:pPr>
    </w:p>
    <w:p w:rsidR="00B74270" w:rsidRPr="008E194B" w:rsidRDefault="00B74270" w:rsidP="00190550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4.2 Требования к материалу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  <w:sz w:val="16"/>
          <w:szCs w:val="16"/>
        </w:rPr>
      </w:pPr>
    </w:p>
    <w:p w:rsidR="00B74270" w:rsidRPr="008E194B" w:rsidRDefault="00B74270" w:rsidP="00FB564F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Все </w:t>
      </w:r>
      <w:r>
        <w:rPr>
          <w:rFonts w:ascii="Arial" w:hAnsi="Arial" w:cs="Arial"/>
        </w:rPr>
        <w:t>части</w:t>
      </w:r>
      <w:r w:rsidRPr="008E194B">
        <w:rPr>
          <w:rFonts w:ascii="Arial" w:hAnsi="Arial" w:cs="Arial"/>
        </w:rPr>
        <w:t xml:space="preserve"> в ИКИ должны быть изготовлены из одинакового материала. </w:t>
      </w:r>
      <w:r>
        <w:rPr>
          <w:rFonts w:ascii="Arial" w:hAnsi="Arial" w:cs="Arial"/>
        </w:rPr>
        <w:t>ИКИ</w:t>
      </w:r>
      <w:r w:rsidRPr="008E194B">
        <w:rPr>
          <w:rFonts w:ascii="Arial" w:hAnsi="Arial" w:cs="Arial"/>
        </w:rPr>
        <w:t xml:space="preserve"> долж</w:t>
      </w:r>
      <w:r>
        <w:rPr>
          <w:rFonts w:ascii="Arial" w:hAnsi="Arial" w:cs="Arial"/>
        </w:rPr>
        <w:t>е</w:t>
      </w:r>
      <w:r w:rsidRPr="008E194B">
        <w:rPr>
          <w:rFonts w:ascii="Arial" w:hAnsi="Arial" w:cs="Arial"/>
        </w:rPr>
        <w:t xml:space="preserve">н быть вложен в защитную оболочку, которая не должна влиять на значение качества изображения. Типичные материалы, из которых изготавливаются </w:t>
      </w:r>
      <w:r>
        <w:rPr>
          <w:rFonts w:ascii="Arial" w:hAnsi="Arial" w:cs="Arial"/>
        </w:rPr>
        <w:t>ИКИ</w:t>
      </w:r>
      <w:r w:rsidRPr="008E194B">
        <w:rPr>
          <w:rFonts w:ascii="Arial" w:hAnsi="Arial" w:cs="Arial"/>
        </w:rPr>
        <w:t>, представлены в таблице 2.</w:t>
      </w:r>
    </w:p>
    <w:p w:rsidR="00B74270" w:rsidRPr="008E194B" w:rsidRDefault="00B74270" w:rsidP="00EE7EA9">
      <w:pPr>
        <w:widowControl/>
        <w:shd w:val="clear" w:color="auto" w:fill="FFFFFF"/>
        <w:ind w:firstLine="567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B74270" w:rsidRPr="008E194B" w:rsidRDefault="00B74270" w:rsidP="00FB564F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4.3 Требования к маркировке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  <w:sz w:val="16"/>
          <w:szCs w:val="16"/>
        </w:rPr>
      </w:pPr>
    </w:p>
    <w:p w:rsidR="00B74270" w:rsidRPr="008E194B" w:rsidRDefault="00B74270" w:rsidP="00FB564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Маркировка, нанесенная на ИКИ (рисунок 1) должна содержать следующую информацию:</w:t>
      </w:r>
    </w:p>
    <w:p w:rsidR="00B74270" w:rsidRPr="008E194B" w:rsidRDefault="00B74270" w:rsidP="00FB564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a) номер </w:t>
      </w:r>
      <w:r>
        <w:rPr>
          <w:rFonts w:ascii="Arial" w:hAnsi="Arial" w:cs="Arial"/>
        </w:rPr>
        <w:t>наименьшего отверстия</w:t>
      </w:r>
      <w:r w:rsidRPr="008E194B">
        <w:rPr>
          <w:rFonts w:ascii="Arial" w:hAnsi="Arial" w:cs="Arial"/>
        </w:rPr>
        <w:t>, наносимый со стороны размещения это</w:t>
      </w:r>
      <w:r>
        <w:rPr>
          <w:rFonts w:ascii="Arial" w:hAnsi="Arial" w:cs="Arial"/>
        </w:rPr>
        <w:t>го</w:t>
      </w:r>
      <w:r w:rsidRPr="008E19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отверстия</w:t>
      </w:r>
      <w:r w:rsidRPr="008E194B">
        <w:rPr>
          <w:rFonts w:ascii="Arial" w:hAnsi="Arial" w:cs="Arial"/>
        </w:rPr>
        <w:t>;</w:t>
      </w:r>
    </w:p>
    <w:p w:rsidR="00B74270" w:rsidRPr="008E194B" w:rsidRDefault="00B74270" w:rsidP="00DE105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b) сокращенное обозначение материала </w:t>
      </w:r>
      <w:r>
        <w:rPr>
          <w:rFonts w:ascii="Arial" w:hAnsi="Arial" w:cs="Arial"/>
        </w:rPr>
        <w:t>использованного</w:t>
      </w:r>
      <w:r w:rsidRPr="008E194B">
        <w:rPr>
          <w:rFonts w:ascii="Arial" w:hAnsi="Arial" w:cs="Arial"/>
        </w:rPr>
        <w:t>, например FE;</w:t>
      </w:r>
    </w:p>
    <w:p w:rsidR="00B74270" w:rsidRPr="008E194B" w:rsidRDefault="00B74270" w:rsidP="00DE105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c) обозначение ISO.</w:t>
      </w:r>
    </w:p>
    <w:p w:rsidR="00B74270" w:rsidRPr="008E194B" w:rsidRDefault="00B74270" w:rsidP="00DE105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ПРИМЕР – </w:t>
      </w:r>
      <w:r>
        <w:rPr>
          <w:rFonts w:ascii="Arial" w:hAnsi="Arial" w:cs="Arial"/>
          <w:lang w:val="en-US"/>
        </w:rPr>
        <w:t>H</w:t>
      </w:r>
      <w:r w:rsidRPr="0061384D">
        <w:rPr>
          <w:rFonts w:ascii="Arial" w:hAnsi="Arial" w:cs="Arial"/>
        </w:rPr>
        <w:t xml:space="preserve"> 5 </w:t>
      </w:r>
      <w:r w:rsidRPr="008E194B">
        <w:rPr>
          <w:rFonts w:ascii="Arial" w:hAnsi="Arial" w:cs="Arial"/>
        </w:rPr>
        <w:t>FE ISO.</w:t>
      </w:r>
    </w:p>
    <w:p w:rsidR="00B74270" w:rsidRPr="008E194B" w:rsidRDefault="00B74270" w:rsidP="00DE105F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lastRenderedPageBreak/>
        <w:t xml:space="preserve">ИКИ с обозначением EN считается идентичным ИКИ с обозначением </w:t>
      </w:r>
      <w:r w:rsidRPr="008E194B">
        <w:rPr>
          <w:rFonts w:ascii="Arial" w:hAnsi="Arial" w:cs="Arial"/>
          <w:bCs/>
          <w:spacing w:val="-10"/>
        </w:rPr>
        <w:t>ISO.</w:t>
      </w:r>
    </w:p>
    <w:p w:rsidR="00B74270" w:rsidRPr="008E194B" w:rsidRDefault="00B74270" w:rsidP="007D2946">
      <w:pPr>
        <w:shd w:val="clear" w:color="auto" w:fill="FFFFFF"/>
        <w:spacing w:before="32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Изображение маркировки на радиографическом снимке не должно быть причиной бликов при просмотре снимка. </w:t>
      </w:r>
      <w:r>
        <w:rPr>
          <w:rFonts w:ascii="Arial" w:hAnsi="Arial" w:cs="Arial"/>
        </w:rPr>
        <w:t xml:space="preserve"> Поглощение излучения материалом маркировки ИКИ не должно превышать толщину наиболее толстой ступени более чем в два раза.</w:t>
      </w:r>
    </w:p>
    <w:p w:rsidR="00B74270" w:rsidRPr="008E194B" w:rsidRDefault="00B74270" w:rsidP="00EE7EA9">
      <w:pPr>
        <w:shd w:val="clear" w:color="auto" w:fill="FFFFFF"/>
        <w:spacing w:before="32"/>
        <w:ind w:firstLine="567"/>
        <w:jc w:val="both"/>
        <w:rPr>
          <w:rFonts w:ascii="Arial" w:hAnsi="Arial" w:cs="Arial"/>
          <w:sz w:val="16"/>
          <w:szCs w:val="16"/>
        </w:rPr>
      </w:pPr>
    </w:p>
    <w:p w:rsidR="00B74270" w:rsidRPr="008E194B" w:rsidRDefault="00B74270" w:rsidP="007D2946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4.4 Декларация соответствия</w:t>
      </w:r>
    </w:p>
    <w:p w:rsidR="00B74270" w:rsidRPr="008E194B" w:rsidRDefault="00B74270" w:rsidP="007D2946">
      <w:pPr>
        <w:ind w:firstLine="567"/>
        <w:rPr>
          <w:rFonts w:ascii="Arial" w:hAnsi="Arial" w:cs="Arial"/>
          <w:b/>
          <w:sz w:val="16"/>
          <w:szCs w:val="16"/>
        </w:rPr>
      </w:pPr>
    </w:p>
    <w:p w:rsidR="00B74270" w:rsidRPr="008E194B" w:rsidRDefault="00B74270" w:rsidP="007D2946">
      <w:pPr>
        <w:widowControl/>
        <w:shd w:val="clear" w:color="auto" w:fill="FFFFFF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>К каждому ИКИ должна быть приложена декларация соответствия по ISO/IEC 17050-1, которая подтверждает соответствие требованиям настоящего стандарта. Для идентификации ИКИ должен быть пронумерован и маркирован изготовителем.</w:t>
      </w:r>
    </w:p>
    <w:p w:rsidR="00B74270" w:rsidRPr="008E194B" w:rsidRDefault="00B74270" w:rsidP="007D2946">
      <w:pPr>
        <w:widowControl/>
        <w:shd w:val="clear" w:color="auto" w:fill="FFFFFF"/>
        <w:ind w:firstLine="567"/>
        <w:jc w:val="both"/>
        <w:rPr>
          <w:rFonts w:ascii="Arial" w:hAnsi="Arial" w:cs="Arial"/>
          <w:sz w:val="16"/>
          <w:szCs w:val="16"/>
        </w:rPr>
      </w:pPr>
    </w:p>
    <w:p w:rsidR="00B74270" w:rsidRPr="008E194B" w:rsidRDefault="00B74270" w:rsidP="00F648E7">
      <w:pPr>
        <w:widowControl/>
        <w:shd w:val="clear" w:color="auto" w:fill="FFFFFF"/>
        <w:tabs>
          <w:tab w:val="left" w:pos="1036"/>
        </w:tabs>
        <w:ind w:firstLine="567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B74270" w:rsidRPr="008E194B" w:rsidRDefault="00B74270" w:rsidP="007A20F7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5</w:t>
      </w:r>
      <w:r w:rsidRPr="008E194B">
        <w:rPr>
          <w:rFonts w:ascii="Arial" w:hAnsi="Arial" w:cs="Arial"/>
          <w:b/>
        </w:rPr>
        <w:tab/>
        <w:t>ПРИМЕНЕНИЕ ИНДИКАТОРОВ КАЧЕСТВА ИЗОБРАЖЕНИЯ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</w:p>
    <w:p w:rsidR="00B74270" w:rsidRPr="008E194B" w:rsidRDefault="00B74270" w:rsidP="007A20F7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 xml:space="preserve">5.1 Выбор  </w:t>
      </w:r>
    </w:p>
    <w:p w:rsidR="00B74270" w:rsidRPr="008E194B" w:rsidRDefault="00B74270" w:rsidP="008C4680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8C4680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Критериями для выбора ИКИ должны быть материал объекта контроля и его толщина.</w:t>
      </w:r>
    </w:p>
    <w:p w:rsidR="00B74270" w:rsidRPr="008E194B" w:rsidRDefault="00B74270" w:rsidP="00461D3B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Материал ИКИ должен быть тем же, что и материал объекта контроля. В других случаях </w:t>
      </w:r>
      <w:r w:rsidRPr="008E194B">
        <w:rPr>
          <w:rFonts w:ascii="Arial" w:hAnsi="Arial" w:cs="Arial"/>
        </w:rPr>
        <w:t xml:space="preserve">следует пользоваться указаниями ISO 19232-4. </w:t>
      </w:r>
    </w:p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461D3B">
      <w:pPr>
        <w:widowControl/>
        <w:shd w:val="clear" w:color="auto" w:fill="FFFFFF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bCs/>
        </w:rPr>
        <w:t>Таблица 2</w:t>
      </w:r>
      <w:r w:rsidRPr="008E194B">
        <w:rPr>
          <w:rFonts w:ascii="Arial" w:hAnsi="Arial" w:cs="Arial"/>
        </w:rPr>
        <w:t xml:space="preserve"> – Типы и материалы ИКИ, в зависимости от материала объекта контроля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6"/>
        <w:gridCol w:w="2050"/>
        <w:gridCol w:w="2155"/>
        <w:gridCol w:w="3520"/>
      </w:tblGrid>
      <w:tr w:rsidR="00B74270" w:rsidRPr="008E194B" w:rsidTr="00FC1FC5">
        <w:tc>
          <w:tcPr>
            <w:tcW w:w="2093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Индикатор качества изображения</w:t>
            </w:r>
          </w:p>
        </w:tc>
        <w:tc>
          <w:tcPr>
            <w:tcW w:w="2268" w:type="dxa"/>
            <w:vAlign w:val="center"/>
          </w:tcPr>
          <w:p w:rsidR="00B74270" w:rsidRPr="002B007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Номер </w:t>
            </w:r>
            <w:r>
              <w:rPr>
                <w:rFonts w:ascii="Arial" w:hAnsi="Arial" w:cs="Arial"/>
                <w:lang w:val="en-US"/>
              </w:rPr>
              <w:t>отверстия</w:t>
            </w:r>
            <w:r>
              <w:rPr>
                <w:rFonts w:ascii="Arial" w:hAnsi="Arial" w:cs="Arial"/>
              </w:rPr>
              <w:t xml:space="preserve"> по таблице 1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 xml:space="preserve">Материал </w:t>
            </w:r>
            <w:r>
              <w:rPr>
                <w:rFonts w:ascii="Arial" w:hAnsi="Arial" w:cs="Arial"/>
              </w:rPr>
              <w:t>ИКИ</w:t>
            </w:r>
          </w:p>
        </w:tc>
        <w:tc>
          <w:tcPr>
            <w:tcW w:w="4054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Подходит для контроля материалов</w:t>
            </w:r>
          </w:p>
        </w:tc>
      </w:tr>
      <w:tr w:rsidR="00B74270" w:rsidRPr="008E194B" w:rsidTr="00FC1FC5">
        <w:tc>
          <w:tcPr>
            <w:tcW w:w="2093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 CU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5</w:t>
            </w:r>
            <w:r w:rsidRPr="00FC1FC5">
              <w:rPr>
                <w:rFonts w:ascii="Arial" w:hAnsi="Arial" w:cs="Arial"/>
                <w:lang w:val="en-US"/>
              </w:rPr>
              <w:t xml:space="preserve"> CU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9</w:t>
            </w:r>
            <w:r w:rsidRPr="00FC1FC5">
              <w:rPr>
                <w:rFonts w:ascii="Arial" w:hAnsi="Arial" w:cs="Arial"/>
                <w:lang w:val="en-US"/>
              </w:rPr>
              <w:t xml:space="preserve"> CU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13 CU</w:t>
            </w:r>
          </w:p>
        </w:tc>
        <w:tc>
          <w:tcPr>
            <w:tcW w:w="2268" w:type="dxa"/>
            <w:vAlign w:val="center"/>
          </w:tcPr>
          <w:p w:rsidR="00B74270" w:rsidRPr="00D6742D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6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0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4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13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Медь</w:t>
            </w:r>
          </w:p>
        </w:tc>
        <w:tc>
          <w:tcPr>
            <w:tcW w:w="4054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Медь, цинк, олово и их сплавы</w:t>
            </w:r>
          </w:p>
        </w:tc>
      </w:tr>
      <w:tr w:rsidR="00B74270" w:rsidRPr="008E194B" w:rsidTr="00FC1FC5">
        <w:tc>
          <w:tcPr>
            <w:tcW w:w="2093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 FE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5</w:t>
            </w:r>
            <w:r w:rsidRPr="00FC1FC5">
              <w:rPr>
                <w:rFonts w:ascii="Arial" w:hAnsi="Arial" w:cs="Arial"/>
                <w:lang w:val="en-US"/>
              </w:rPr>
              <w:t xml:space="preserve"> FE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9</w:t>
            </w:r>
            <w:r w:rsidRPr="00FC1FC5">
              <w:rPr>
                <w:rFonts w:ascii="Arial" w:hAnsi="Arial" w:cs="Arial"/>
                <w:lang w:val="en-US"/>
              </w:rPr>
              <w:t xml:space="preserve"> FE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13 FE</w:t>
            </w:r>
          </w:p>
        </w:tc>
        <w:tc>
          <w:tcPr>
            <w:tcW w:w="2268" w:type="dxa"/>
            <w:vAlign w:val="center"/>
          </w:tcPr>
          <w:p w:rsidR="00B74270" w:rsidRPr="00D6742D" w:rsidRDefault="00B74270" w:rsidP="002B007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6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0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4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13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Сталь (низколегированная)</w:t>
            </w:r>
          </w:p>
        </w:tc>
        <w:tc>
          <w:tcPr>
            <w:tcW w:w="4054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Черные металлы</w:t>
            </w:r>
          </w:p>
        </w:tc>
      </w:tr>
      <w:tr w:rsidR="00B74270" w:rsidRPr="008E194B" w:rsidTr="00FC1FC5">
        <w:tc>
          <w:tcPr>
            <w:tcW w:w="2093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 TI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5</w:t>
            </w:r>
            <w:r w:rsidRPr="00FC1FC5">
              <w:rPr>
                <w:rFonts w:ascii="Arial" w:hAnsi="Arial" w:cs="Arial"/>
                <w:lang w:val="en-US"/>
              </w:rPr>
              <w:t xml:space="preserve"> TI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9</w:t>
            </w:r>
            <w:r w:rsidRPr="00FC1FC5">
              <w:rPr>
                <w:rFonts w:ascii="Arial" w:hAnsi="Arial" w:cs="Arial"/>
                <w:lang w:val="en-US"/>
              </w:rPr>
              <w:t xml:space="preserve"> TI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13 TI</w:t>
            </w:r>
          </w:p>
        </w:tc>
        <w:tc>
          <w:tcPr>
            <w:tcW w:w="2268" w:type="dxa"/>
            <w:vAlign w:val="center"/>
          </w:tcPr>
          <w:p w:rsidR="00B74270" w:rsidRPr="00D6742D" w:rsidRDefault="00B74270" w:rsidP="002B007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6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0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4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13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Титан</w:t>
            </w:r>
          </w:p>
        </w:tc>
        <w:tc>
          <w:tcPr>
            <w:tcW w:w="4054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Титан и его сплавы</w:t>
            </w:r>
          </w:p>
        </w:tc>
      </w:tr>
      <w:tr w:rsidR="00B74270" w:rsidRPr="008E194B" w:rsidTr="00FC1FC5">
        <w:tc>
          <w:tcPr>
            <w:tcW w:w="2093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 AL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5</w:t>
            </w:r>
            <w:r w:rsidRPr="00FC1FC5">
              <w:rPr>
                <w:rFonts w:ascii="Arial" w:hAnsi="Arial" w:cs="Arial"/>
                <w:lang w:val="en-US"/>
              </w:rPr>
              <w:t xml:space="preserve"> AL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</w:t>
            </w:r>
            <w:r w:rsidRPr="0061384D">
              <w:rPr>
                <w:rFonts w:ascii="Arial" w:hAnsi="Arial" w:cs="Arial"/>
                <w:lang w:val="en-US"/>
              </w:rPr>
              <w:t>9</w:t>
            </w:r>
            <w:r w:rsidRPr="00FC1FC5">
              <w:rPr>
                <w:rFonts w:ascii="Arial" w:hAnsi="Arial" w:cs="Arial"/>
                <w:lang w:val="en-US"/>
              </w:rPr>
              <w:t xml:space="preserve"> AL</w:t>
            </w:r>
          </w:p>
          <w:p w:rsidR="00B74270" w:rsidRPr="00FC1FC5" w:rsidRDefault="00B74270" w:rsidP="00FC1FC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  <w:lang w:val="en-US"/>
              </w:rPr>
              <w:t xml:space="preserve"> 13 AL</w:t>
            </w:r>
          </w:p>
        </w:tc>
        <w:tc>
          <w:tcPr>
            <w:tcW w:w="2268" w:type="dxa"/>
            <w:vAlign w:val="center"/>
          </w:tcPr>
          <w:p w:rsidR="00B74270" w:rsidRPr="00D6742D" w:rsidRDefault="00B74270" w:rsidP="002B0075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6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0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C1FC5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4</w:t>
            </w:r>
          </w:p>
          <w:p w:rsidR="00B74270" w:rsidRPr="00FC1FC5" w:rsidRDefault="00B74270" w:rsidP="002B00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13 – </w:t>
            </w:r>
            <w:r>
              <w:rPr>
                <w:rFonts w:ascii="Arial" w:hAnsi="Arial" w:cs="Arial"/>
                <w:lang w:val="en-US"/>
              </w:rPr>
              <w:t>H</w:t>
            </w:r>
            <w:r w:rsidRPr="00FC1FC5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Алюминий</w:t>
            </w:r>
          </w:p>
        </w:tc>
        <w:tc>
          <w:tcPr>
            <w:tcW w:w="4054" w:type="dxa"/>
            <w:vAlign w:val="center"/>
          </w:tcPr>
          <w:p w:rsidR="00B74270" w:rsidRPr="00FC1FC5" w:rsidRDefault="00B74270" w:rsidP="00FC1FC5">
            <w:pPr>
              <w:jc w:val="center"/>
              <w:rPr>
                <w:rFonts w:ascii="Arial" w:hAnsi="Arial" w:cs="Arial"/>
              </w:rPr>
            </w:pPr>
            <w:r w:rsidRPr="00FC1FC5">
              <w:rPr>
                <w:rFonts w:ascii="Arial" w:hAnsi="Arial" w:cs="Arial"/>
              </w:rPr>
              <w:t>Алюминий и его сплавы</w:t>
            </w:r>
          </w:p>
        </w:tc>
      </w:tr>
    </w:tbl>
    <w:p w:rsidR="00B74270" w:rsidRPr="008E194B" w:rsidRDefault="00B74270" w:rsidP="00EE7EA9">
      <w:pPr>
        <w:ind w:firstLine="567"/>
        <w:jc w:val="both"/>
        <w:rPr>
          <w:rFonts w:ascii="Arial" w:hAnsi="Arial" w:cs="Arial"/>
        </w:rPr>
      </w:pPr>
    </w:p>
    <w:p w:rsidR="00B74270" w:rsidRPr="008E194B" w:rsidRDefault="00B74270" w:rsidP="00EE7EA9">
      <w:pPr>
        <w:widowControl/>
        <w:shd w:val="clear" w:color="auto" w:fill="FFFFFF"/>
        <w:ind w:firstLine="567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B74270" w:rsidRPr="008E194B" w:rsidRDefault="00B74270" w:rsidP="00350C49">
      <w:pPr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5.2 Размещение на объекте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</w:p>
    <w:p w:rsidR="00B74270" w:rsidRPr="008E194B" w:rsidRDefault="00B74270" w:rsidP="00102B3E">
      <w:pPr>
        <w:ind w:firstLine="567"/>
        <w:jc w:val="both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</w:rPr>
        <w:t>ИКИ следует устанавливать на контролируемом участке со стороны, обращенной к источнику излучения и удаленной от детектора. Если это невозможно, допускается устанавливать ИКИ на контролируемой поверхности</w:t>
      </w:r>
      <w:r>
        <w:rPr>
          <w:rFonts w:ascii="Arial" w:hAnsi="Arial" w:cs="Arial"/>
          <w:bCs/>
        </w:rPr>
        <w:t xml:space="preserve"> со стороны детектора</w:t>
      </w:r>
      <w:r w:rsidRPr="008E194B">
        <w:rPr>
          <w:rFonts w:ascii="Arial" w:hAnsi="Arial" w:cs="Arial"/>
          <w:bCs/>
        </w:rPr>
        <w:t>. В этом случае, на радиографическом снимке должен присутствовать маркировочный знак F, прилегающий к зоне маркировки ИКИ.</w:t>
      </w:r>
    </w:p>
    <w:p w:rsidR="00B74270" w:rsidRPr="008E194B" w:rsidRDefault="00B74270" w:rsidP="00102B3E">
      <w:pPr>
        <w:ind w:firstLine="567"/>
        <w:jc w:val="both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</w:rPr>
        <w:t xml:space="preserve">ИКИ должен быть размещен на объекте контроля в области с наиболее равномерной толщиной. </w:t>
      </w:r>
    </w:p>
    <w:p w:rsidR="00B74270" w:rsidRPr="008E194B" w:rsidRDefault="00B74270" w:rsidP="00102B3E">
      <w:pPr>
        <w:ind w:firstLine="567"/>
        <w:rPr>
          <w:rFonts w:ascii="Arial" w:hAnsi="Arial" w:cs="Arial"/>
          <w:bCs/>
        </w:rPr>
      </w:pPr>
      <w:r w:rsidRPr="008E194B">
        <w:rPr>
          <w:rFonts w:ascii="Arial" w:hAnsi="Arial" w:cs="Arial"/>
          <w:bCs/>
        </w:rPr>
        <w:t>При необходимости, в действующих стандартах могут быть установлены иные варианты размещения ИКИ.</w:t>
      </w:r>
    </w:p>
    <w:p w:rsidR="00B74270" w:rsidRPr="008E194B" w:rsidRDefault="00B74270" w:rsidP="00E25F46">
      <w:pPr>
        <w:ind w:firstLine="567"/>
        <w:rPr>
          <w:rFonts w:ascii="Arial" w:hAnsi="Arial" w:cs="Arial"/>
          <w:bCs/>
        </w:rPr>
      </w:pPr>
    </w:p>
    <w:p w:rsidR="00B74270" w:rsidRPr="008E194B" w:rsidRDefault="00B74270" w:rsidP="00DB3880">
      <w:pPr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br w:type="page"/>
      </w:r>
    </w:p>
    <w:p w:rsidR="00B74270" w:rsidRPr="008E194B" w:rsidRDefault="00B74270" w:rsidP="00DB3880">
      <w:pPr>
        <w:tabs>
          <w:tab w:val="left" w:pos="851"/>
        </w:tabs>
        <w:ind w:firstLine="567"/>
        <w:rPr>
          <w:rFonts w:ascii="Arial" w:hAnsi="Arial" w:cs="Arial"/>
          <w:b/>
        </w:rPr>
      </w:pPr>
      <w:r w:rsidRPr="008E194B">
        <w:rPr>
          <w:rFonts w:ascii="Arial" w:hAnsi="Arial" w:cs="Arial"/>
          <w:b/>
        </w:rPr>
        <w:t>6</w:t>
      </w:r>
      <w:r w:rsidRPr="008E194B">
        <w:rPr>
          <w:rFonts w:ascii="Arial" w:hAnsi="Arial" w:cs="Arial"/>
          <w:b/>
        </w:rPr>
        <w:tab/>
        <w:t xml:space="preserve">ОПРЕДЕЛЕНИЕ ЗНАЧЕНИЯ КАЧЕСТВА ИЗОБРАЖЕНИЯ </w:t>
      </w:r>
    </w:p>
    <w:p w:rsidR="00B74270" w:rsidRPr="008E194B" w:rsidRDefault="00B74270" w:rsidP="00EE7EA9">
      <w:pPr>
        <w:ind w:firstLine="567"/>
        <w:rPr>
          <w:rFonts w:ascii="Arial" w:hAnsi="Arial" w:cs="Arial"/>
          <w:b/>
        </w:rPr>
      </w:pPr>
    </w:p>
    <w:p w:rsidR="00B74270" w:rsidRPr="008E194B" w:rsidRDefault="00B74270" w:rsidP="00CC236F">
      <w:pPr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</w:rPr>
        <w:t xml:space="preserve">При просмотре изображения следует соблюдать условия, установленные в ISO 5580. Значение качества изображения принимается равным номеру </w:t>
      </w:r>
      <w:r>
        <w:rPr>
          <w:rFonts w:ascii="Arial" w:hAnsi="Arial" w:cs="Arial"/>
        </w:rPr>
        <w:t xml:space="preserve">отверстия </w:t>
      </w:r>
      <w:r w:rsidRPr="008E194B">
        <w:rPr>
          <w:rFonts w:ascii="Arial" w:hAnsi="Arial" w:cs="Arial"/>
        </w:rPr>
        <w:t>наименьшего диаметра, котор</w:t>
      </w:r>
      <w:r>
        <w:rPr>
          <w:rFonts w:ascii="Arial" w:hAnsi="Arial" w:cs="Arial"/>
        </w:rPr>
        <w:t>ое</w:t>
      </w:r>
      <w:r w:rsidRPr="008E194B">
        <w:rPr>
          <w:rFonts w:ascii="Arial" w:hAnsi="Arial" w:cs="Arial"/>
        </w:rPr>
        <w:t xml:space="preserve"> возможно отчетливо распознать на изображении. </w:t>
      </w:r>
      <w:r>
        <w:rPr>
          <w:rFonts w:ascii="Arial" w:hAnsi="Arial" w:cs="Arial"/>
        </w:rPr>
        <w:t>Если ступень содержит два отверстия, оба они должны быть отчетливо видны на снимке.</w:t>
      </w:r>
    </w:p>
    <w:p w:rsidR="00B74270" w:rsidRPr="008E194B" w:rsidRDefault="00B74270" w:rsidP="00CC236F">
      <w:pPr>
        <w:widowControl/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E194B">
        <w:rPr>
          <w:rFonts w:ascii="Arial" w:hAnsi="Arial" w:cs="Arial"/>
          <w:color w:val="000000"/>
        </w:rPr>
        <w:t>Как правило, при проведении радиографического контроля, значение качества изображения определяют для каждого радиографического снимка.</w:t>
      </w:r>
    </w:p>
    <w:p w:rsidR="00B74270" w:rsidRPr="008E194B" w:rsidRDefault="00B74270" w:rsidP="00F63A8A">
      <w:pPr>
        <w:widowControl/>
        <w:shd w:val="clear" w:color="auto" w:fill="FFFFFF"/>
        <w:ind w:firstLine="567"/>
        <w:jc w:val="both"/>
        <w:rPr>
          <w:rFonts w:ascii="Arial" w:hAnsi="Arial" w:cs="Arial"/>
        </w:rPr>
      </w:pPr>
      <w:r w:rsidRPr="008E194B">
        <w:rPr>
          <w:rFonts w:ascii="Arial" w:hAnsi="Arial" w:cs="Arial"/>
          <w:color w:val="000000"/>
        </w:rPr>
        <w:t xml:space="preserve">В обоснованных случаях, если радиографические снимки аналогичных объектов контроля в аналогичных контролируемых областях произведены по одинаковой методике экспонирования и обработки и предполагается несущественность различия в </w:t>
      </w:r>
      <w:r w:rsidRPr="008E194B">
        <w:rPr>
          <w:rFonts w:ascii="Arial" w:hAnsi="Arial" w:cs="Arial"/>
        </w:rPr>
        <w:t>значениях качества изображения</w:t>
      </w:r>
      <w:r w:rsidRPr="008E194B">
        <w:rPr>
          <w:rFonts w:ascii="Arial" w:hAnsi="Arial" w:cs="Arial"/>
          <w:color w:val="000000"/>
        </w:rPr>
        <w:t xml:space="preserve">, допускается проводить выборочный контроль </w:t>
      </w:r>
      <w:r w:rsidRPr="008E194B">
        <w:rPr>
          <w:rFonts w:ascii="Arial" w:hAnsi="Arial" w:cs="Arial"/>
        </w:rPr>
        <w:t>значения качества изображения</w:t>
      </w:r>
      <w:r w:rsidRPr="008E194B">
        <w:rPr>
          <w:rFonts w:ascii="Arial" w:hAnsi="Arial" w:cs="Arial"/>
          <w:color w:val="000000"/>
        </w:rPr>
        <w:t>. Объем контроля, в этом случае, устанавливается по согласованию между заказчиком и исполнителем работ.</w:t>
      </w:r>
    </w:p>
    <w:p w:rsidR="00B74270" w:rsidRDefault="00B74270" w:rsidP="00BF2C68">
      <w:pPr>
        <w:widowControl/>
        <w:shd w:val="clear" w:color="auto" w:fill="FFFFFF"/>
        <w:ind w:firstLine="567"/>
        <w:jc w:val="center"/>
        <w:rPr>
          <w:rFonts w:ascii="Arial" w:hAnsi="Arial" w:cs="Arial"/>
        </w:rPr>
      </w:pPr>
      <w:r w:rsidRPr="008E194B">
        <w:rPr>
          <w:rFonts w:ascii="Arial" w:hAnsi="Arial" w:cs="Arial"/>
          <w:sz w:val="24"/>
          <w:szCs w:val="24"/>
        </w:rPr>
        <w:br w:type="page"/>
      </w:r>
    </w:p>
    <w:p w:rsidR="00B74270" w:rsidRPr="002B0075" w:rsidRDefault="00B74270" w:rsidP="00BF2C68">
      <w:pPr>
        <w:widowControl/>
        <w:shd w:val="clear" w:color="auto" w:fill="FFFFFF"/>
        <w:ind w:firstLine="567"/>
        <w:jc w:val="center"/>
        <w:rPr>
          <w:rFonts w:ascii="Arial" w:hAnsi="Arial" w:cs="Arial"/>
          <w:bCs/>
          <w:sz w:val="24"/>
          <w:szCs w:val="24"/>
          <w:lang w:val="en-US"/>
        </w:rPr>
      </w:pPr>
      <w:r w:rsidRPr="008E194B">
        <w:rPr>
          <w:rFonts w:ascii="Arial" w:hAnsi="Arial" w:cs="Arial"/>
          <w:bCs/>
          <w:sz w:val="24"/>
          <w:szCs w:val="24"/>
        </w:rPr>
        <w:t>Библиография</w:t>
      </w:r>
    </w:p>
    <w:p w:rsidR="00B74270" w:rsidRPr="002B0075" w:rsidRDefault="00B74270" w:rsidP="00BF2C68">
      <w:pPr>
        <w:widowControl/>
        <w:shd w:val="clear" w:color="auto" w:fill="FFFFFF"/>
        <w:ind w:firstLine="567"/>
        <w:jc w:val="center"/>
        <w:rPr>
          <w:rFonts w:ascii="Arial" w:hAnsi="Arial" w:cs="Arial"/>
          <w:bCs/>
          <w:sz w:val="24"/>
          <w:szCs w:val="24"/>
          <w:lang w:val="en-US"/>
        </w:rPr>
      </w:pPr>
    </w:p>
    <w:p w:rsidR="00B74270" w:rsidRPr="008E194B" w:rsidRDefault="00B74270" w:rsidP="00212723">
      <w:pPr>
        <w:widowControl/>
        <w:ind w:left="426" w:hanging="426"/>
        <w:jc w:val="both"/>
        <w:rPr>
          <w:rFonts w:ascii="Arial" w:hAnsi="Arial" w:cs="Arial"/>
          <w:iCs/>
          <w:lang w:val="en-GB"/>
        </w:rPr>
      </w:pPr>
      <w:r w:rsidRPr="008E194B">
        <w:rPr>
          <w:rFonts w:ascii="Arial" w:hAnsi="Arial" w:cs="Arial"/>
          <w:lang w:val="en-GB"/>
        </w:rPr>
        <w:t>[1]</w:t>
      </w:r>
      <w:r w:rsidRPr="008E194B">
        <w:rPr>
          <w:rFonts w:ascii="Arial" w:hAnsi="Arial" w:cs="Arial"/>
          <w:lang w:val="en-GB"/>
        </w:rPr>
        <w:tab/>
        <w:t>EN 462-</w:t>
      </w:r>
      <w:r w:rsidRPr="002B0075">
        <w:rPr>
          <w:rFonts w:ascii="Arial" w:hAnsi="Arial" w:cs="Arial"/>
          <w:lang w:val="en-US"/>
        </w:rPr>
        <w:t>2</w:t>
      </w:r>
      <w:r w:rsidRPr="008E194B">
        <w:rPr>
          <w:rFonts w:ascii="Arial" w:hAnsi="Arial" w:cs="Arial"/>
          <w:lang w:val="en-GB"/>
        </w:rPr>
        <w:t xml:space="preserve">:1994 </w:t>
      </w:r>
      <w:r w:rsidRPr="008E194B">
        <w:rPr>
          <w:rFonts w:ascii="Arial" w:hAnsi="Arial" w:cs="Arial"/>
          <w:iCs/>
          <w:lang w:val="en-GB"/>
        </w:rPr>
        <w:t>Non-destructive testing — Image quality of radiographs — Part 1: Image quality indicators (</w:t>
      </w:r>
      <w:r>
        <w:rPr>
          <w:rFonts w:ascii="Arial" w:hAnsi="Arial" w:cs="Arial"/>
          <w:iCs/>
          <w:lang w:val="en-GB"/>
        </w:rPr>
        <w:t>step/hole</w:t>
      </w:r>
      <w:r w:rsidRPr="008E194B">
        <w:rPr>
          <w:rFonts w:ascii="Arial" w:hAnsi="Arial" w:cs="Arial"/>
          <w:iCs/>
          <w:lang w:val="en-GB"/>
        </w:rPr>
        <w:t xml:space="preserve"> type) - Determination of image quality value</w:t>
      </w: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ind w:firstLine="567"/>
        <w:rPr>
          <w:rFonts w:ascii="Arial" w:hAnsi="Arial" w:cs="Arial"/>
          <w:lang w:val="en-US"/>
        </w:rPr>
      </w:pPr>
    </w:p>
    <w:p w:rsidR="00B74270" w:rsidRPr="00415197" w:rsidRDefault="00B74270" w:rsidP="0021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Arial" w:hAnsi="Arial" w:cs="Arial"/>
          <w:lang w:val="en-US"/>
        </w:rPr>
      </w:pPr>
    </w:p>
    <w:p w:rsidR="00B74270" w:rsidRPr="008E194B" w:rsidRDefault="00B74270" w:rsidP="0021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НАЦИОНАЛЬНОЕ ПОЯСНЕНИЕ</w:t>
      </w:r>
    </w:p>
    <w:p w:rsidR="00B74270" w:rsidRPr="008E194B" w:rsidRDefault="00B74270" w:rsidP="0021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Arial" w:hAnsi="Arial" w:cs="Arial"/>
        </w:rPr>
      </w:pPr>
    </w:p>
    <w:p w:rsidR="00B74270" w:rsidRPr="0061384D" w:rsidRDefault="00B74270" w:rsidP="0021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</w:tabs>
        <w:ind w:firstLine="567"/>
        <w:rPr>
          <w:rFonts w:ascii="Arial" w:hAnsi="Arial" w:cs="Arial"/>
        </w:rPr>
      </w:pPr>
      <w:r w:rsidRPr="008E194B">
        <w:rPr>
          <w:rFonts w:ascii="Arial" w:hAnsi="Arial" w:cs="Arial"/>
        </w:rPr>
        <w:t>EN 462-</w:t>
      </w:r>
      <w:r w:rsidRPr="002B0075">
        <w:rPr>
          <w:rFonts w:ascii="Arial" w:hAnsi="Arial" w:cs="Arial"/>
        </w:rPr>
        <w:t>2</w:t>
      </w:r>
      <w:r w:rsidRPr="008E194B">
        <w:rPr>
          <w:rFonts w:ascii="Arial" w:hAnsi="Arial" w:cs="Arial"/>
        </w:rPr>
        <w:t xml:space="preserve">:1994 </w:t>
      </w:r>
      <w:r w:rsidRPr="008E194B">
        <w:rPr>
          <w:rFonts w:ascii="Arial" w:hAnsi="Arial" w:cs="Arial"/>
          <w:shd w:val="clear" w:color="auto" w:fill="FFFFFF"/>
        </w:rPr>
        <w:t xml:space="preserve">Контроль неразрушающий. </w:t>
      </w:r>
      <w:r w:rsidRPr="008E194B">
        <w:rPr>
          <w:rFonts w:ascii="Arial" w:hAnsi="Arial" w:cs="Arial"/>
        </w:rPr>
        <w:t xml:space="preserve">Качество изображения радиографических снимков. Часть 1. </w:t>
      </w:r>
      <w:r w:rsidRPr="008E194B">
        <w:rPr>
          <w:rFonts w:ascii="Arial" w:hAnsi="Arial" w:cs="Arial"/>
          <w:spacing w:val="-13"/>
        </w:rPr>
        <w:t>Индикаторы качества изображения типа</w:t>
      </w:r>
      <w:r w:rsidRPr="0061384D">
        <w:rPr>
          <w:rFonts w:ascii="Arial" w:hAnsi="Arial" w:cs="Arial"/>
          <w:spacing w:val="-13"/>
        </w:rPr>
        <w:t xml:space="preserve"> ступень/отверстие</w:t>
      </w:r>
      <w:r w:rsidRPr="008E194B">
        <w:rPr>
          <w:rFonts w:ascii="Arial" w:hAnsi="Arial" w:cs="Arial"/>
          <w:spacing w:val="-13"/>
        </w:rPr>
        <w:t xml:space="preserve">. Определение </w:t>
      </w:r>
      <w:r w:rsidRPr="008E194B">
        <w:rPr>
          <w:rStyle w:val="hps"/>
          <w:rFonts w:ascii="Arial" w:hAnsi="Arial" w:cs="Arial"/>
        </w:rPr>
        <w:t>значения</w:t>
      </w:r>
      <w:r w:rsidRPr="008E194B">
        <w:rPr>
          <w:rFonts w:ascii="Arial" w:hAnsi="Arial" w:cs="Arial"/>
          <w:spacing w:val="-13"/>
        </w:rPr>
        <w:t xml:space="preserve"> качества изображения</w:t>
      </w:r>
      <w:r w:rsidRPr="008E194B">
        <w:rPr>
          <w:rFonts w:ascii="Arial" w:hAnsi="Arial" w:cs="Arial"/>
        </w:rPr>
        <w:t>.</w:t>
      </w:r>
    </w:p>
    <w:p w:rsidR="00B74270" w:rsidRPr="0061384D" w:rsidRDefault="00B74270" w:rsidP="0021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</w:tabs>
        <w:ind w:firstLine="567"/>
        <w:rPr>
          <w:rFonts w:ascii="Arial" w:hAnsi="Arial" w:cs="Arial"/>
        </w:rPr>
      </w:pPr>
    </w:p>
    <w:p w:rsidR="00B74270" w:rsidRPr="00575B69" w:rsidRDefault="00B74270" w:rsidP="00DC45DC">
      <w:pPr>
        <w:widowControl/>
        <w:shd w:val="clear" w:color="auto" w:fill="FFFFFF"/>
        <w:autoSpaceDE/>
        <w:autoSpaceDN/>
        <w:adjustRightInd/>
        <w:ind w:left="14"/>
        <w:rPr>
          <w:rFonts w:ascii="Arial" w:hAnsi="Arial" w:cs="Arial"/>
        </w:rPr>
      </w:pPr>
    </w:p>
    <w:sectPr w:rsidR="00B74270" w:rsidRPr="00575B69" w:rsidSect="00A81C70">
      <w:headerReference w:type="default" r:id="rId17"/>
      <w:footerReference w:type="default" r:id="rId18"/>
      <w:type w:val="continuous"/>
      <w:pgSz w:w="11909" w:h="16834"/>
      <w:pgMar w:top="1164" w:right="994" w:bottom="360" w:left="1440" w:header="720" w:footer="720" w:gutter="0"/>
      <w:pgNumType w:start="1"/>
      <w:cols w:space="60"/>
      <w:noEndnote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83A" w:rsidRDefault="000B383A">
      <w:r>
        <w:separator/>
      </w:r>
    </w:p>
  </w:endnote>
  <w:endnote w:type="continuationSeparator" w:id="0">
    <w:p w:rsidR="000B383A" w:rsidRDefault="000B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86E" w:rsidRDefault="00D1686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86E" w:rsidRDefault="00D1686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86E" w:rsidRDefault="00D1686E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270" w:rsidRPr="00A17D35" w:rsidRDefault="00B74270" w:rsidP="00A17D35">
    <w:pPr>
      <w:pStyle w:val="a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270" w:rsidRPr="00A81C70" w:rsidRDefault="00B74270" w:rsidP="00A81C70">
    <w:pPr>
      <w:pStyle w:val="a6"/>
      <w:jc w:val="center"/>
      <w:rPr>
        <w:rFonts w:ascii="Arial" w:hAnsi="Arial" w:cs="Arial"/>
      </w:rPr>
    </w:pPr>
    <w:r w:rsidRPr="00A81C70">
      <w:rPr>
        <w:rStyle w:val="a8"/>
        <w:rFonts w:ascii="Arial" w:hAnsi="Arial" w:cs="Arial"/>
      </w:rPr>
      <w:fldChar w:fldCharType="begin"/>
    </w:r>
    <w:r w:rsidRPr="00A81C70">
      <w:rPr>
        <w:rStyle w:val="a8"/>
        <w:rFonts w:ascii="Arial" w:hAnsi="Arial" w:cs="Arial"/>
      </w:rPr>
      <w:instrText xml:space="preserve"> PAGE </w:instrText>
    </w:r>
    <w:r w:rsidRPr="00A81C70">
      <w:rPr>
        <w:rStyle w:val="a8"/>
        <w:rFonts w:ascii="Arial" w:hAnsi="Arial" w:cs="Arial"/>
      </w:rPr>
      <w:fldChar w:fldCharType="separate"/>
    </w:r>
    <w:r w:rsidR="009B45CE">
      <w:rPr>
        <w:rStyle w:val="a8"/>
        <w:rFonts w:ascii="Arial" w:hAnsi="Arial" w:cs="Arial"/>
        <w:noProof/>
      </w:rPr>
      <w:t>2</w:t>
    </w:r>
    <w:r w:rsidRPr="00A81C70">
      <w:rPr>
        <w:rStyle w:val="a8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83A" w:rsidRDefault="000B383A">
      <w:r>
        <w:separator/>
      </w:r>
    </w:p>
  </w:footnote>
  <w:footnote w:type="continuationSeparator" w:id="0">
    <w:p w:rsidR="000B383A" w:rsidRDefault="000B3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86E" w:rsidRDefault="00D1686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2DB" w:rsidRDefault="0061384D" w:rsidP="009D62DB">
    <w:pPr>
      <w:widowControl/>
      <w:autoSpaceDE/>
      <w:autoSpaceDN/>
      <w:adjustRightInd/>
      <w:ind w:left="3572"/>
      <w:jc w:val="center"/>
      <w:rPr>
        <w:rFonts w:ascii="Arial" w:hAnsi="Arial" w:cs="Arial"/>
      </w:rPr>
    </w:pPr>
    <w:r>
      <w:rPr>
        <w:rFonts w:ascii="Arial" w:hAnsi="Arial" w:cs="Arial"/>
      </w:rPr>
      <w:t>П</w:t>
    </w:r>
    <w:r w:rsidRPr="0061384D">
      <w:rPr>
        <w:rFonts w:ascii="Arial" w:hAnsi="Arial" w:cs="Arial"/>
      </w:rPr>
      <w:t xml:space="preserve">риложение № </w:t>
    </w:r>
    <w:r w:rsidR="009B45CE">
      <w:rPr>
        <w:rFonts w:ascii="Arial" w:hAnsi="Arial" w:cs="Arial"/>
      </w:rPr>
      <w:t>8</w:t>
    </w:r>
    <w:bookmarkStart w:id="0" w:name="_GoBack"/>
    <w:bookmarkEnd w:id="0"/>
  </w:p>
  <w:p w:rsidR="0061384D" w:rsidRDefault="00D1686E" w:rsidP="009D62DB">
    <w:pPr>
      <w:widowControl/>
      <w:autoSpaceDE/>
      <w:autoSpaceDN/>
      <w:adjustRightInd/>
      <w:ind w:left="5670"/>
      <w:jc w:val="center"/>
    </w:pPr>
    <w:r>
      <w:rPr>
        <w:rFonts w:ascii="Arial" w:hAnsi="Arial" w:cs="Arial"/>
      </w:rPr>
      <w:t>к протоколу</w:t>
    </w:r>
    <w:r w:rsidR="009D62DB">
      <w:rPr>
        <w:rFonts w:ascii="Arial" w:hAnsi="Arial" w:cs="Arial"/>
      </w:rPr>
      <w:t xml:space="preserve"> </w:t>
    </w:r>
    <w:r w:rsidR="00721766">
      <w:rPr>
        <w:rFonts w:ascii="Arial" w:hAnsi="Arial" w:cs="Arial"/>
      </w:rPr>
      <w:t>РГ НК НТКМетр № 21</w:t>
    </w:r>
    <w:r w:rsidR="0061384D" w:rsidRPr="0061384D">
      <w:rPr>
        <w:rFonts w:ascii="Arial" w:hAnsi="Arial" w:cs="Arial"/>
      </w:rPr>
      <w:t>-201</w:t>
    </w:r>
    <w:r w:rsidR="00721766">
      <w:rPr>
        <w:rFonts w:ascii="Arial" w:hAnsi="Arial" w:cs="Arial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86E" w:rsidRDefault="00D1686E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270" w:rsidRPr="008E6304" w:rsidRDefault="00B74270" w:rsidP="008E6304">
    <w:pPr>
      <w:pStyle w:val="a4"/>
      <w:jc w:val="right"/>
      <w:rPr>
        <w:rFonts w:ascii="Arial" w:hAnsi="Arial" w:cs="Arial"/>
        <w:sz w:val="24"/>
        <w:szCs w:val="24"/>
      </w:rPr>
    </w:pPr>
    <w:r w:rsidRPr="008E6304">
      <w:rPr>
        <w:rFonts w:ascii="Arial" w:hAnsi="Arial" w:cs="Arial"/>
        <w:sz w:val="24"/>
        <w:szCs w:val="24"/>
      </w:rPr>
      <w:t>ГОСТ ISO 19232-</w:t>
    </w:r>
    <w:r>
      <w:rPr>
        <w:rFonts w:ascii="Arial" w:hAnsi="Arial" w:cs="Arial"/>
        <w:sz w:val="24"/>
        <w:szCs w:val="24"/>
      </w:rPr>
      <w:t>2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270" w:rsidRPr="008E6304" w:rsidRDefault="00B74270" w:rsidP="001C5AA3">
    <w:pPr>
      <w:pStyle w:val="a4"/>
      <w:jc w:val="right"/>
      <w:rPr>
        <w:rFonts w:ascii="Arial" w:hAnsi="Arial" w:cs="Arial"/>
        <w:sz w:val="24"/>
        <w:szCs w:val="24"/>
      </w:rPr>
    </w:pPr>
    <w:r w:rsidRPr="008E6304">
      <w:rPr>
        <w:rFonts w:ascii="Arial" w:hAnsi="Arial" w:cs="Arial"/>
        <w:sz w:val="24"/>
        <w:szCs w:val="24"/>
      </w:rPr>
      <w:t>ГОСТ ISO 19232-</w:t>
    </w:r>
    <w:r>
      <w:rPr>
        <w:rFonts w:ascii="Arial" w:hAnsi="Arial" w:cs="Arial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9FC53E4"/>
    <w:lvl w:ilvl="0">
      <w:numFmt w:val="bullet"/>
      <w:lvlText w:val="*"/>
      <w:lvlJc w:val="left"/>
    </w:lvl>
  </w:abstractNum>
  <w:abstractNum w:abstractNumId="1">
    <w:nsid w:val="00CD6F1F"/>
    <w:multiLevelType w:val="multilevel"/>
    <w:tmpl w:val="95509E44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3"/>
        </w:tabs>
        <w:ind w:left="723" w:hanging="51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cs="Times New Roman" w:hint="default"/>
      </w:rPr>
    </w:lvl>
  </w:abstractNum>
  <w:abstractNum w:abstractNumId="2">
    <w:nsid w:val="01CD4FC4"/>
    <w:multiLevelType w:val="multilevel"/>
    <w:tmpl w:val="B6A449DA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  <w:i w:val="0"/>
      </w:rPr>
    </w:lvl>
    <w:lvl w:ilvl="1">
      <w:start w:val="2"/>
      <w:numFmt w:val="decimal"/>
      <w:lvlText w:val="%1.%2"/>
      <w:lvlJc w:val="left"/>
      <w:pPr>
        <w:tabs>
          <w:tab w:val="num" w:pos="712"/>
        </w:tabs>
        <w:ind w:left="712" w:hanging="480"/>
      </w:pPr>
      <w:rPr>
        <w:rFonts w:cs="Times New Roman" w:hint="default"/>
        <w:i w:val="0"/>
      </w:rPr>
    </w:lvl>
    <w:lvl w:ilvl="2">
      <w:start w:val="4"/>
      <w:numFmt w:val="decimal"/>
      <w:lvlText w:val="%1.%2.%3"/>
      <w:lvlJc w:val="left"/>
      <w:pPr>
        <w:tabs>
          <w:tab w:val="num" w:pos="1184"/>
        </w:tabs>
        <w:ind w:left="1184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6"/>
        </w:tabs>
        <w:ind w:left="1416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720"/>
      </w:pPr>
      <w:rPr>
        <w:rFonts w:cs="Times New Roman"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2472"/>
        </w:tabs>
        <w:ind w:left="2472" w:hanging="1080"/>
      </w:pPr>
      <w:rPr>
        <w:rFonts w:cs="Times New Roman"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064"/>
        </w:tabs>
        <w:ind w:left="3064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1440"/>
      </w:pPr>
      <w:rPr>
        <w:rFonts w:cs="Times New Roman" w:hint="default"/>
        <w:i w:val="0"/>
      </w:rPr>
    </w:lvl>
  </w:abstractNum>
  <w:abstractNum w:abstractNumId="3">
    <w:nsid w:val="09AB11AD"/>
    <w:multiLevelType w:val="multilevel"/>
    <w:tmpl w:val="8FD8C69E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1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1180"/>
        </w:tabs>
        <w:ind w:left="11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0"/>
        </w:tabs>
        <w:ind w:left="164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230"/>
        </w:tabs>
        <w:ind w:left="22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460"/>
        </w:tabs>
        <w:ind w:left="246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50"/>
        </w:tabs>
        <w:ind w:left="30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80"/>
        </w:tabs>
        <w:ind w:left="3280" w:hanging="1440"/>
      </w:pPr>
      <w:rPr>
        <w:rFonts w:cs="Times New Roman" w:hint="default"/>
      </w:rPr>
    </w:lvl>
  </w:abstractNum>
  <w:abstractNum w:abstractNumId="4">
    <w:nsid w:val="108500EC"/>
    <w:multiLevelType w:val="multilevel"/>
    <w:tmpl w:val="EFD0A6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28F2CD9"/>
    <w:multiLevelType w:val="multilevel"/>
    <w:tmpl w:val="7C30C32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1180"/>
        </w:tabs>
        <w:ind w:left="11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70"/>
        </w:tabs>
        <w:ind w:left="17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0"/>
        </w:tabs>
        <w:ind w:left="20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90"/>
        </w:tabs>
        <w:ind w:left="25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10"/>
        </w:tabs>
        <w:ind w:left="34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0"/>
        </w:tabs>
        <w:ind w:left="3640" w:hanging="1800"/>
      </w:pPr>
      <w:rPr>
        <w:rFonts w:cs="Times New Roman" w:hint="default"/>
      </w:rPr>
    </w:lvl>
  </w:abstractNum>
  <w:abstractNum w:abstractNumId="6">
    <w:nsid w:val="157978BD"/>
    <w:multiLevelType w:val="singleLevel"/>
    <w:tmpl w:val="81701CC6"/>
    <w:lvl w:ilvl="0">
      <w:start w:val="11"/>
      <w:numFmt w:val="decimal"/>
      <w:lvlText w:val="3.%1"/>
      <w:legacy w:legacy="1" w:legacySpace="0" w:legacyIndent="425"/>
      <w:lvlJc w:val="left"/>
      <w:rPr>
        <w:rFonts w:ascii="Arial" w:hAnsi="Arial" w:cs="Arial" w:hint="default"/>
      </w:rPr>
    </w:lvl>
  </w:abstractNum>
  <w:abstractNum w:abstractNumId="7">
    <w:nsid w:val="1C4C5362"/>
    <w:multiLevelType w:val="multilevel"/>
    <w:tmpl w:val="5E626922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A9968EA"/>
    <w:multiLevelType w:val="singleLevel"/>
    <w:tmpl w:val="49BAD44E"/>
    <w:lvl w:ilvl="0">
      <w:start w:val="10"/>
      <w:numFmt w:val="decimal"/>
      <w:lvlText w:val="3.%1"/>
      <w:legacy w:legacy="1" w:legacySpace="0" w:legacyIndent="414"/>
      <w:lvlJc w:val="left"/>
      <w:rPr>
        <w:rFonts w:ascii="Arial" w:hAnsi="Arial" w:cs="Arial" w:hint="default"/>
      </w:rPr>
    </w:lvl>
  </w:abstractNum>
  <w:abstractNum w:abstractNumId="9">
    <w:nsid w:val="2CBD1601"/>
    <w:multiLevelType w:val="singleLevel"/>
    <w:tmpl w:val="C07267A2"/>
    <w:lvl w:ilvl="0">
      <w:start w:val="2"/>
      <w:numFmt w:val="decimal"/>
      <w:lvlText w:val="%1"/>
      <w:legacy w:legacy="1" w:legacySpace="0" w:legacyIndent="166"/>
      <w:lvlJc w:val="left"/>
      <w:rPr>
        <w:rFonts w:ascii="Arial" w:hAnsi="Arial" w:cs="Arial" w:hint="default"/>
      </w:rPr>
    </w:lvl>
  </w:abstractNum>
  <w:abstractNum w:abstractNumId="10">
    <w:nsid w:val="31607379"/>
    <w:multiLevelType w:val="singleLevel"/>
    <w:tmpl w:val="89A85752"/>
    <w:lvl w:ilvl="0">
      <w:start w:val="1"/>
      <w:numFmt w:val="decimal"/>
      <w:lvlText w:val="3.%1"/>
      <w:legacy w:legacy="1" w:legacySpace="0" w:legacyIndent="328"/>
      <w:lvlJc w:val="left"/>
      <w:rPr>
        <w:rFonts w:ascii="Arial" w:hAnsi="Arial" w:cs="Arial" w:hint="default"/>
      </w:rPr>
    </w:lvl>
  </w:abstractNum>
  <w:abstractNum w:abstractNumId="11">
    <w:nsid w:val="32D01DA7"/>
    <w:multiLevelType w:val="singleLevel"/>
    <w:tmpl w:val="8C762C4C"/>
    <w:lvl w:ilvl="0">
      <w:start w:val="2"/>
      <w:numFmt w:val="decimal"/>
      <w:lvlText w:val="4.%1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>
    <w:nsid w:val="4A026974"/>
    <w:multiLevelType w:val="hybridMultilevel"/>
    <w:tmpl w:val="FBB2A7DA"/>
    <w:lvl w:ilvl="0" w:tplc="C22EF792">
      <w:start w:val="1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4E3F0E7E"/>
    <w:multiLevelType w:val="multilevel"/>
    <w:tmpl w:val="2F86AF54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8"/>
        </w:tabs>
        <w:ind w:left="798" w:hanging="45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416"/>
        </w:tabs>
        <w:ind w:left="14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64"/>
        </w:tabs>
        <w:ind w:left="176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12"/>
        </w:tabs>
        <w:ind w:left="2112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68"/>
        </w:tabs>
        <w:ind w:left="316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76"/>
        </w:tabs>
        <w:ind w:left="387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24"/>
        </w:tabs>
        <w:ind w:left="4224" w:hanging="1440"/>
      </w:pPr>
      <w:rPr>
        <w:rFonts w:cs="Times New Roman" w:hint="default"/>
      </w:rPr>
    </w:lvl>
  </w:abstractNum>
  <w:abstractNum w:abstractNumId="14">
    <w:nsid w:val="59C177BC"/>
    <w:multiLevelType w:val="singleLevel"/>
    <w:tmpl w:val="7BB2E6FC"/>
    <w:lvl w:ilvl="0">
      <w:start w:val="1"/>
      <w:numFmt w:val="decimal"/>
      <w:lvlText w:val="5.%1"/>
      <w:legacy w:legacy="1" w:legacySpace="0" w:legacyIndent="331"/>
      <w:lvlJc w:val="left"/>
      <w:rPr>
        <w:rFonts w:ascii="Arial" w:hAnsi="Arial" w:cs="Arial" w:hint="default"/>
      </w:rPr>
    </w:lvl>
  </w:abstractNum>
  <w:abstractNum w:abstractNumId="15">
    <w:nsid w:val="723D5DAB"/>
    <w:multiLevelType w:val="singleLevel"/>
    <w:tmpl w:val="833C145A"/>
    <w:lvl w:ilvl="0">
      <w:start w:val="1"/>
      <w:numFmt w:val="decimal"/>
      <w:lvlText w:val="6.%1"/>
      <w:legacy w:legacy="1" w:legacySpace="0" w:legacyIndent="327"/>
      <w:lvlJc w:val="left"/>
      <w:rPr>
        <w:rFonts w:ascii="Arial" w:hAnsi="Arial" w:cs="Arial" w:hint="default"/>
      </w:rPr>
    </w:lvl>
  </w:abstractNum>
  <w:abstractNum w:abstractNumId="16">
    <w:nsid w:val="7DBC7BC5"/>
    <w:multiLevelType w:val="multilevel"/>
    <w:tmpl w:val="9B966CBC"/>
    <w:lvl w:ilvl="0">
      <w:start w:val="1"/>
      <w:numFmt w:val="decimal"/>
      <w:lvlText w:val="%1"/>
      <w:legacy w:legacy="1" w:legacySpace="0" w:legacyIndent="162"/>
      <w:lvlJc w:val="left"/>
      <w:rPr>
        <w:rFonts w:ascii="Arial" w:hAnsi="Arial" w:cs="Arial" w:hint="default"/>
      </w:rPr>
    </w:lvl>
    <w:lvl w:ilvl="1">
      <w:start w:val="4"/>
      <w:numFmt w:val="decimal"/>
      <w:isLgl/>
      <w:lvlText w:val="%1.%2"/>
      <w:lvlJc w:val="left"/>
      <w:pPr>
        <w:tabs>
          <w:tab w:val="num" w:pos="828"/>
        </w:tabs>
        <w:ind w:left="828" w:hanging="360"/>
      </w:pPr>
      <w:rPr>
        <w:rFonts w:cs="Times New Roman"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656"/>
        </w:tabs>
        <w:ind w:left="1656" w:hanging="720"/>
      </w:pPr>
      <w:rPr>
        <w:rFonts w:cs="Times New Roman"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cs="Times New Roman"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2592"/>
        </w:tabs>
        <w:ind w:left="2592" w:hanging="720"/>
      </w:pPr>
      <w:rPr>
        <w:rFonts w:cs="Times New Roman"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tabs>
          <w:tab w:val="num" w:pos="3420"/>
        </w:tabs>
        <w:ind w:left="3420" w:hanging="1080"/>
      </w:pPr>
      <w:rPr>
        <w:rFonts w:cs="Times New Roman"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080"/>
      </w:pPr>
      <w:rPr>
        <w:rFonts w:cs="Times New Roman"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16"/>
        </w:tabs>
        <w:ind w:left="4716" w:hanging="1440"/>
      </w:pPr>
      <w:rPr>
        <w:rFonts w:cs="Times New Roman"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184"/>
        </w:tabs>
        <w:ind w:left="5184" w:hanging="1440"/>
      </w:pPr>
      <w:rPr>
        <w:rFonts w:cs="Times New Roman" w:hint="default"/>
        <w:b/>
        <w:sz w:val="22"/>
      </w:r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8"/>
  </w:num>
  <w:num w:numId="5">
    <w:abstractNumId w:val="11"/>
  </w:num>
  <w:num w:numId="6">
    <w:abstractNumId w:val="14"/>
  </w:num>
  <w:num w:numId="7">
    <w:abstractNumId w:val="15"/>
  </w:num>
  <w:num w:numId="8">
    <w:abstractNumId w:val="0"/>
    <w:lvlOverride w:ilvl="0">
      <w:lvl w:ilvl="0">
        <w:numFmt w:val="bullet"/>
        <w:lvlText w:val="—"/>
        <w:legacy w:legacy="1" w:legacySpace="0" w:legacyIndent="263"/>
        <w:lvlJc w:val="left"/>
        <w:rPr>
          <w:rFonts w:ascii="Arial" w:hAnsi="Arial" w:hint="default"/>
        </w:rPr>
      </w:lvl>
    </w:lvlOverride>
  </w:num>
  <w:num w:numId="9">
    <w:abstractNumId w:val="6"/>
  </w:num>
  <w:num w:numId="10">
    <w:abstractNumId w:val="0"/>
    <w:lvlOverride w:ilvl="0">
      <w:lvl w:ilvl="0">
        <w:numFmt w:val="bullet"/>
        <w:lvlText w:val="—"/>
        <w:legacy w:legacy="1" w:legacySpace="0" w:legacyIndent="267"/>
        <w:lvlJc w:val="left"/>
        <w:rPr>
          <w:rFonts w:ascii="Arial" w:hAnsi="Arial" w:hint="default"/>
        </w:rPr>
      </w:lvl>
    </w:lvlOverride>
  </w:num>
  <w:num w:numId="11">
    <w:abstractNumId w:val="3"/>
  </w:num>
  <w:num w:numId="12">
    <w:abstractNumId w:val="7"/>
  </w:num>
  <w:num w:numId="13">
    <w:abstractNumId w:val="1"/>
  </w:num>
  <w:num w:numId="14">
    <w:abstractNumId w:val="2"/>
  </w:num>
  <w:num w:numId="15">
    <w:abstractNumId w:val="13"/>
  </w:num>
  <w:num w:numId="16">
    <w:abstractNumId w:val="5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D06"/>
    <w:rsid w:val="0001308F"/>
    <w:rsid w:val="00014245"/>
    <w:rsid w:val="00014B0C"/>
    <w:rsid w:val="0002130C"/>
    <w:rsid w:val="00026629"/>
    <w:rsid w:val="00036B66"/>
    <w:rsid w:val="00046830"/>
    <w:rsid w:val="00056D11"/>
    <w:rsid w:val="000822FE"/>
    <w:rsid w:val="000B01AC"/>
    <w:rsid w:val="000B383A"/>
    <w:rsid w:val="000C1AEE"/>
    <w:rsid w:val="000C7017"/>
    <w:rsid w:val="000C7167"/>
    <w:rsid w:val="000D494B"/>
    <w:rsid w:val="000E432A"/>
    <w:rsid w:val="000F4A40"/>
    <w:rsid w:val="00100DC0"/>
    <w:rsid w:val="00102B3E"/>
    <w:rsid w:val="00106BBC"/>
    <w:rsid w:val="00115EB5"/>
    <w:rsid w:val="00116351"/>
    <w:rsid w:val="001166C8"/>
    <w:rsid w:val="00143BCA"/>
    <w:rsid w:val="00145F79"/>
    <w:rsid w:val="00146784"/>
    <w:rsid w:val="001528C5"/>
    <w:rsid w:val="00152BE8"/>
    <w:rsid w:val="00162FBC"/>
    <w:rsid w:val="00183EA7"/>
    <w:rsid w:val="00190550"/>
    <w:rsid w:val="001B09A6"/>
    <w:rsid w:val="001B7B57"/>
    <w:rsid w:val="001C3E77"/>
    <w:rsid w:val="001C5AA3"/>
    <w:rsid w:val="001D38CF"/>
    <w:rsid w:val="001E461A"/>
    <w:rsid w:val="001E549F"/>
    <w:rsid w:val="001F414A"/>
    <w:rsid w:val="001F7CE0"/>
    <w:rsid w:val="0020334E"/>
    <w:rsid w:val="00212723"/>
    <w:rsid w:val="00215415"/>
    <w:rsid w:val="00220C93"/>
    <w:rsid w:val="00225980"/>
    <w:rsid w:val="00237D1C"/>
    <w:rsid w:val="002402B8"/>
    <w:rsid w:val="00242E91"/>
    <w:rsid w:val="00244AFB"/>
    <w:rsid w:val="00256182"/>
    <w:rsid w:val="002573AB"/>
    <w:rsid w:val="00257BBE"/>
    <w:rsid w:val="00261B48"/>
    <w:rsid w:val="002660EA"/>
    <w:rsid w:val="00272522"/>
    <w:rsid w:val="002803C5"/>
    <w:rsid w:val="00291029"/>
    <w:rsid w:val="00293EEF"/>
    <w:rsid w:val="002A100C"/>
    <w:rsid w:val="002B0075"/>
    <w:rsid w:val="002B7F9C"/>
    <w:rsid w:val="002D154F"/>
    <w:rsid w:val="002E0366"/>
    <w:rsid w:val="002E41B7"/>
    <w:rsid w:val="002E55B2"/>
    <w:rsid w:val="00306635"/>
    <w:rsid w:val="00312BA5"/>
    <w:rsid w:val="00316B87"/>
    <w:rsid w:val="003258BC"/>
    <w:rsid w:val="0032632F"/>
    <w:rsid w:val="00334412"/>
    <w:rsid w:val="00340DBD"/>
    <w:rsid w:val="003449B1"/>
    <w:rsid w:val="003457F9"/>
    <w:rsid w:val="00350C49"/>
    <w:rsid w:val="003619BB"/>
    <w:rsid w:val="00363FDC"/>
    <w:rsid w:val="00385CF4"/>
    <w:rsid w:val="00394F77"/>
    <w:rsid w:val="003A0CB8"/>
    <w:rsid w:val="003A1BED"/>
    <w:rsid w:val="003A543B"/>
    <w:rsid w:val="003A5F43"/>
    <w:rsid w:val="003B2D63"/>
    <w:rsid w:val="003C4375"/>
    <w:rsid w:val="003D7BAE"/>
    <w:rsid w:val="00406A6A"/>
    <w:rsid w:val="00414D62"/>
    <w:rsid w:val="00415197"/>
    <w:rsid w:val="00417F99"/>
    <w:rsid w:val="00433C73"/>
    <w:rsid w:val="004416B0"/>
    <w:rsid w:val="00443CCB"/>
    <w:rsid w:val="00452A63"/>
    <w:rsid w:val="00453B99"/>
    <w:rsid w:val="00461D3B"/>
    <w:rsid w:val="00462F52"/>
    <w:rsid w:val="00484CC4"/>
    <w:rsid w:val="0048526E"/>
    <w:rsid w:val="0049104C"/>
    <w:rsid w:val="004A05A5"/>
    <w:rsid w:val="004B0B3E"/>
    <w:rsid w:val="004E0ECE"/>
    <w:rsid w:val="00503D06"/>
    <w:rsid w:val="00511D65"/>
    <w:rsid w:val="00514A35"/>
    <w:rsid w:val="0051608C"/>
    <w:rsid w:val="00516E26"/>
    <w:rsid w:val="00523F8B"/>
    <w:rsid w:val="00536A2B"/>
    <w:rsid w:val="00544546"/>
    <w:rsid w:val="0054643C"/>
    <w:rsid w:val="005606D5"/>
    <w:rsid w:val="005709CD"/>
    <w:rsid w:val="00572B1C"/>
    <w:rsid w:val="00575B69"/>
    <w:rsid w:val="0058543A"/>
    <w:rsid w:val="005A5C09"/>
    <w:rsid w:val="005B598A"/>
    <w:rsid w:val="005F3868"/>
    <w:rsid w:val="00603BB2"/>
    <w:rsid w:val="00607903"/>
    <w:rsid w:val="00611880"/>
    <w:rsid w:val="0061384D"/>
    <w:rsid w:val="00622845"/>
    <w:rsid w:val="00624B5D"/>
    <w:rsid w:val="00630F62"/>
    <w:rsid w:val="006328D1"/>
    <w:rsid w:val="00640AE0"/>
    <w:rsid w:val="0066371D"/>
    <w:rsid w:val="006717A0"/>
    <w:rsid w:val="00676F33"/>
    <w:rsid w:val="0068014A"/>
    <w:rsid w:val="00682868"/>
    <w:rsid w:val="006A15D3"/>
    <w:rsid w:val="006B1608"/>
    <w:rsid w:val="006C0BD8"/>
    <w:rsid w:val="006C356F"/>
    <w:rsid w:val="006C5D29"/>
    <w:rsid w:val="006C7E0F"/>
    <w:rsid w:val="006D0130"/>
    <w:rsid w:val="006D1F78"/>
    <w:rsid w:val="006E11E5"/>
    <w:rsid w:val="006E790B"/>
    <w:rsid w:val="006F102C"/>
    <w:rsid w:val="006F24B4"/>
    <w:rsid w:val="006F5674"/>
    <w:rsid w:val="006F6852"/>
    <w:rsid w:val="0070026C"/>
    <w:rsid w:val="00710B05"/>
    <w:rsid w:val="00721632"/>
    <w:rsid w:val="00721766"/>
    <w:rsid w:val="007222D3"/>
    <w:rsid w:val="00730885"/>
    <w:rsid w:val="0073273D"/>
    <w:rsid w:val="00750BA3"/>
    <w:rsid w:val="0076642B"/>
    <w:rsid w:val="00773580"/>
    <w:rsid w:val="00784CAD"/>
    <w:rsid w:val="007A20F7"/>
    <w:rsid w:val="007D2946"/>
    <w:rsid w:val="007D482C"/>
    <w:rsid w:val="007F0A0F"/>
    <w:rsid w:val="00802F9A"/>
    <w:rsid w:val="0081095A"/>
    <w:rsid w:val="00815404"/>
    <w:rsid w:val="00827858"/>
    <w:rsid w:val="0083136F"/>
    <w:rsid w:val="00837A82"/>
    <w:rsid w:val="008400FE"/>
    <w:rsid w:val="008448F6"/>
    <w:rsid w:val="008510CE"/>
    <w:rsid w:val="008810C5"/>
    <w:rsid w:val="00881D54"/>
    <w:rsid w:val="00882187"/>
    <w:rsid w:val="00884AE7"/>
    <w:rsid w:val="00884D87"/>
    <w:rsid w:val="00885003"/>
    <w:rsid w:val="008A33D5"/>
    <w:rsid w:val="008B262B"/>
    <w:rsid w:val="008B2EB7"/>
    <w:rsid w:val="008C1A79"/>
    <w:rsid w:val="008C4680"/>
    <w:rsid w:val="008C4A1B"/>
    <w:rsid w:val="008D1B90"/>
    <w:rsid w:val="008E0DF9"/>
    <w:rsid w:val="008E194B"/>
    <w:rsid w:val="008E6304"/>
    <w:rsid w:val="008F7FF0"/>
    <w:rsid w:val="00903040"/>
    <w:rsid w:val="0091193F"/>
    <w:rsid w:val="009329FA"/>
    <w:rsid w:val="009673CD"/>
    <w:rsid w:val="00983897"/>
    <w:rsid w:val="00992B9E"/>
    <w:rsid w:val="009942AE"/>
    <w:rsid w:val="00996B9E"/>
    <w:rsid w:val="009A0FB2"/>
    <w:rsid w:val="009A3633"/>
    <w:rsid w:val="009B45CE"/>
    <w:rsid w:val="009C6F40"/>
    <w:rsid w:val="009C7E6C"/>
    <w:rsid w:val="009D4256"/>
    <w:rsid w:val="009D62DB"/>
    <w:rsid w:val="009F166D"/>
    <w:rsid w:val="009F21B7"/>
    <w:rsid w:val="009F62ED"/>
    <w:rsid w:val="009F73F9"/>
    <w:rsid w:val="00A00621"/>
    <w:rsid w:val="00A152F7"/>
    <w:rsid w:val="00A17D35"/>
    <w:rsid w:val="00A24B23"/>
    <w:rsid w:val="00A475BF"/>
    <w:rsid w:val="00A665DE"/>
    <w:rsid w:val="00A7410B"/>
    <w:rsid w:val="00A81837"/>
    <w:rsid w:val="00A81C70"/>
    <w:rsid w:val="00A82064"/>
    <w:rsid w:val="00A90A57"/>
    <w:rsid w:val="00A97DA3"/>
    <w:rsid w:val="00AC2D25"/>
    <w:rsid w:val="00AC460C"/>
    <w:rsid w:val="00AD279A"/>
    <w:rsid w:val="00AD4B00"/>
    <w:rsid w:val="00AE05BF"/>
    <w:rsid w:val="00AE130B"/>
    <w:rsid w:val="00AE26F3"/>
    <w:rsid w:val="00B14894"/>
    <w:rsid w:val="00B307B1"/>
    <w:rsid w:val="00B33EF7"/>
    <w:rsid w:val="00B340CA"/>
    <w:rsid w:val="00B51611"/>
    <w:rsid w:val="00B57CA0"/>
    <w:rsid w:val="00B62F0D"/>
    <w:rsid w:val="00B654EB"/>
    <w:rsid w:val="00B7018A"/>
    <w:rsid w:val="00B74270"/>
    <w:rsid w:val="00B865F3"/>
    <w:rsid w:val="00B90F7E"/>
    <w:rsid w:val="00B91D94"/>
    <w:rsid w:val="00B93CC7"/>
    <w:rsid w:val="00BB7175"/>
    <w:rsid w:val="00BD2106"/>
    <w:rsid w:val="00BD2D54"/>
    <w:rsid w:val="00BD5F6C"/>
    <w:rsid w:val="00BE184F"/>
    <w:rsid w:val="00BF2C68"/>
    <w:rsid w:val="00BF7D03"/>
    <w:rsid w:val="00C02685"/>
    <w:rsid w:val="00C06208"/>
    <w:rsid w:val="00C143FF"/>
    <w:rsid w:val="00C32F0E"/>
    <w:rsid w:val="00C4487A"/>
    <w:rsid w:val="00C45F44"/>
    <w:rsid w:val="00C72FC7"/>
    <w:rsid w:val="00C76525"/>
    <w:rsid w:val="00C76D89"/>
    <w:rsid w:val="00C92AD9"/>
    <w:rsid w:val="00CA266F"/>
    <w:rsid w:val="00CC06C3"/>
    <w:rsid w:val="00CC138D"/>
    <w:rsid w:val="00CC236F"/>
    <w:rsid w:val="00CF268F"/>
    <w:rsid w:val="00CF3D1B"/>
    <w:rsid w:val="00CF71F4"/>
    <w:rsid w:val="00D15945"/>
    <w:rsid w:val="00D1686E"/>
    <w:rsid w:val="00D21525"/>
    <w:rsid w:val="00D31068"/>
    <w:rsid w:val="00D55EAF"/>
    <w:rsid w:val="00D603E4"/>
    <w:rsid w:val="00D63565"/>
    <w:rsid w:val="00D65B38"/>
    <w:rsid w:val="00D6742D"/>
    <w:rsid w:val="00D9746B"/>
    <w:rsid w:val="00DB3880"/>
    <w:rsid w:val="00DB4F70"/>
    <w:rsid w:val="00DC197B"/>
    <w:rsid w:val="00DC45DC"/>
    <w:rsid w:val="00DE105F"/>
    <w:rsid w:val="00DF63E5"/>
    <w:rsid w:val="00E02F93"/>
    <w:rsid w:val="00E25F46"/>
    <w:rsid w:val="00E44E97"/>
    <w:rsid w:val="00E45E80"/>
    <w:rsid w:val="00E530CF"/>
    <w:rsid w:val="00E53D95"/>
    <w:rsid w:val="00E74669"/>
    <w:rsid w:val="00E80B00"/>
    <w:rsid w:val="00E87992"/>
    <w:rsid w:val="00EE60F8"/>
    <w:rsid w:val="00EE7EA9"/>
    <w:rsid w:val="00EF6B9C"/>
    <w:rsid w:val="00F0243A"/>
    <w:rsid w:val="00F0255A"/>
    <w:rsid w:val="00F222C4"/>
    <w:rsid w:val="00F27319"/>
    <w:rsid w:val="00F32DD1"/>
    <w:rsid w:val="00F51183"/>
    <w:rsid w:val="00F57689"/>
    <w:rsid w:val="00F63A8A"/>
    <w:rsid w:val="00F648E7"/>
    <w:rsid w:val="00F67F6D"/>
    <w:rsid w:val="00F70664"/>
    <w:rsid w:val="00F86C90"/>
    <w:rsid w:val="00FA173E"/>
    <w:rsid w:val="00FA2B4E"/>
    <w:rsid w:val="00FB564F"/>
    <w:rsid w:val="00FC1FC5"/>
    <w:rsid w:val="00FF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docId w15:val="{BF7D3FFE-1E0F-4CD6-BA7C-A140A9A5D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60C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link w:val="20"/>
    <w:uiPriority w:val="99"/>
    <w:qFormat/>
    <w:rsid w:val="00AD279A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8400FE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91193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02130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8400FE"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02130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8400FE"/>
    <w:rPr>
      <w:rFonts w:cs="Times New Roman"/>
      <w:sz w:val="20"/>
      <w:szCs w:val="20"/>
    </w:rPr>
  </w:style>
  <w:style w:type="character" w:styleId="a8">
    <w:name w:val="page number"/>
    <w:uiPriority w:val="99"/>
    <w:rsid w:val="002803C5"/>
    <w:rPr>
      <w:rFonts w:cs="Times New Roman"/>
    </w:rPr>
  </w:style>
  <w:style w:type="character" w:customStyle="1" w:styleId="hps">
    <w:name w:val="hps"/>
    <w:uiPriority w:val="99"/>
    <w:rsid w:val="00484CC4"/>
    <w:rPr>
      <w:rFonts w:cs="Times New Roman"/>
    </w:rPr>
  </w:style>
  <w:style w:type="character" w:customStyle="1" w:styleId="hpsatn">
    <w:name w:val="hps atn"/>
    <w:uiPriority w:val="99"/>
    <w:rsid w:val="00484CC4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881D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8400FE"/>
    <w:rPr>
      <w:rFonts w:cs="Times New Roman"/>
      <w:sz w:val="2"/>
    </w:rPr>
  </w:style>
  <w:style w:type="paragraph" w:customStyle="1" w:styleId="1">
    <w:name w:val="Стиль1"/>
    <w:basedOn w:val="a"/>
    <w:link w:val="10"/>
    <w:uiPriority w:val="99"/>
    <w:rsid w:val="00AC460C"/>
    <w:pPr>
      <w:widowControl/>
      <w:shd w:val="clear" w:color="auto" w:fill="FFFFFF"/>
      <w:ind w:firstLine="567"/>
      <w:jc w:val="both"/>
    </w:pPr>
    <w:rPr>
      <w:rFonts w:ascii="Arial" w:hAnsi="Arial" w:cs="Arial"/>
    </w:rPr>
  </w:style>
  <w:style w:type="paragraph" w:styleId="ab">
    <w:name w:val="Revision"/>
    <w:hidden/>
    <w:uiPriority w:val="99"/>
    <w:semiHidden/>
    <w:rsid w:val="00046830"/>
  </w:style>
  <w:style w:type="character" w:customStyle="1" w:styleId="10">
    <w:name w:val="Стиль1 Знак"/>
    <w:link w:val="1"/>
    <w:uiPriority w:val="99"/>
    <w:locked/>
    <w:rsid w:val="00AC460C"/>
    <w:rPr>
      <w:rFonts w:ascii="Arial" w:hAnsi="Arial" w:cs="Arial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53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10</Pages>
  <Words>1989</Words>
  <Characters>11338</Characters>
  <Application>Microsoft Office Word</Application>
  <DocSecurity>0</DocSecurity>
  <Lines>94</Lines>
  <Paragraphs>26</Paragraphs>
  <ScaleCrop>false</ScaleCrop>
  <Company/>
  <LinksUpToDate>false</LinksUpToDate>
  <CharactersWithSpaces>13301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ЕВРАЗИЙСКИЙ СОВЕТ ПО СТАНДАРТИЗАЦИИ, МЕТРОЛОГИИ И СЕРТИФИКАЦИИ</dc:title>
  <dc:subject/>
  <dc:creator>WiZaRd</dc:creator>
  <cp:keywords/>
  <dc:description/>
  <cp:lastModifiedBy>client801_9</cp:lastModifiedBy>
  <cp:revision>13</cp:revision>
  <dcterms:created xsi:type="dcterms:W3CDTF">2017-09-20T10:01:00Z</dcterms:created>
  <dcterms:modified xsi:type="dcterms:W3CDTF">2019-10-15T11:10:00Z</dcterms:modified>
</cp:coreProperties>
</file>